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F6" w:rsidRDefault="00000CF6" w:rsidP="00000CF6">
      <w:pPr>
        <w:pStyle w:val="a3"/>
        <w:jc w:val="left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2559685</wp:posOffset>
            </wp:positionH>
            <wp:positionV relativeFrom="paragraph">
              <wp:posOffset>138430</wp:posOffset>
            </wp:positionV>
            <wp:extent cx="854075" cy="570230"/>
            <wp:effectExtent l="19050" t="0" r="3175" b="0"/>
            <wp:wrapThrough wrapText="bothSides">
              <wp:wrapPolygon edited="0">
                <wp:start x="-482" y="0"/>
                <wp:lineTo x="-482" y="20927"/>
                <wp:lineTo x="21680" y="20927"/>
                <wp:lineTo x="21680" y="0"/>
                <wp:lineTo x="-482" y="0"/>
              </wp:wrapPolygon>
            </wp:wrapThrough>
            <wp:docPr id="4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CF6" w:rsidRDefault="00000CF6" w:rsidP="00000CF6">
      <w:pPr>
        <w:pStyle w:val="a3"/>
        <w:jc w:val="left"/>
        <w:rPr>
          <w:szCs w:val="28"/>
        </w:rPr>
      </w:pPr>
    </w:p>
    <w:p w:rsidR="00000CF6" w:rsidRDefault="00000CF6" w:rsidP="00000CF6">
      <w:pPr>
        <w:pStyle w:val="a3"/>
        <w:jc w:val="left"/>
        <w:rPr>
          <w:szCs w:val="28"/>
        </w:rPr>
      </w:pPr>
    </w:p>
    <w:p w:rsidR="00000CF6" w:rsidRDefault="00000CF6" w:rsidP="00000CF6">
      <w:pPr>
        <w:pStyle w:val="a3"/>
        <w:rPr>
          <w:szCs w:val="28"/>
        </w:rPr>
      </w:pPr>
    </w:p>
    <w:p w:rsidR="00000CF6" w:rsidRDefault="00000CF6" w:rsidP="00000CF6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000CF6" w:rsidRDefault="00000CF6" w:rsidP="00000CF6">
      <w:pPr>
        <w:pStyle w:val="a3"/>
        <w:spacing w:after="360"/>
        <w:rPr>
          <w:szCs w:val="28"/>
        </w:rPr>
      </w:pPr>
      <w:r>
        <w:rPr>
          <w:szCs w:val="28"/>
        </w:rPr>
        <w:t>ШЕСТОГО СОЗЫВА</w:t>
      </w:r>
    </w:p>
    <w:p w:rsidR="00000CF6" w:rsidRDefault="00000CF6" w:rsidP="00000CF6">
      <w:pPr>
        <w:pStyle w:val="a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000CF6" w:rsidRDefault="00000CF6" w:rsidP="00000CF6">
      <w:pPr>
        <w:pStyle w:val="a3"/>
        <w:jc w:val="left"/>
        <w:rPr>
          <w:b w:val="0"/>
        </w:rPr>
      </w:pPr>
    </w:p>
    <w:p w:rsidR="00000CF6" w:rsidRDefault="00000CF6" w:rsidP="00000CF6">
      <w:pPr>
        <w:pStyle w:val="a3"/>
        <w:rPr>
          <w:b w:val="0"/>
        </w:rPr>
      </w:pPr>
      <w:r>
        <w:rPr>
          <w:b w:val="0"/>
        </w:rPr>
        <w:t>от 23.04.2024 № 25/15</w:t>
      </w:r>
      <w:r w:rsidR="00746AD9">
        <w:rPr>
          <w:b w:val="0"/>
        </w:rPr>
        <w:t>6</w:t>
      </w:r>
      <w:r>
        <w:rPr>
          <w:b w:val="0"/>
        </w:rPr>
        <w:t xml:space="preserve">   </w:t>
      </w:r>
    </w:p>
    <w:p w:rsidR="00000CF6" w:rsidRDefault="00000CF6" w:rsidP="00000CF6">
      <w:pPr>
        <w:pStyle w:val="a3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000CF6" w:rsidRDefault="00000CF6" w:rsidP="00000CF6">
      <w:pPr>
        <w:pStyle w:val="a3"/>
        <w:tabs>
          <w:tab w:val="left" w:pos="510"/>
        </w:tabs>
        <w:jc w:val="left"/>
        <w:rPr>
          <w:b w:val="0"/>
        </w:rPr>
      </w:pPr>
    </w:p>
    <w:p w:rsidR="00000CF6" w:rsidRPr="00000CF6" w:rsidRDefault="00000CF6" w:rsidP="00000C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CF6">
        <w:rPr>
          <w:rFonts w:ascii="Times New Roman" w:hAnsi="Times New Roman" w:cs="Times New Roman"/>
          <w:b/>
          <w:sz w:val="28"/>
          <w:szCs w:val="28"/>
        </w:rPr>
        <w:t>О внесении  изменений в  Положение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Куменского района, утвержденное решением Куменской районной Думы</w:t>
      </w:r>
    </w:p>
    <w:p w:rsidR="00000CF6" w:rsidRPr="00000CF6" w:rsidRDefault="00000CF6" w:rsidP="00000C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CF6">
        <w:rPr>
          <w:rFonts w:ascii="Times New Roman" w:hAnsi="Times New Roman" w:cs="Times New Roman"/>
          <w:b/>
          <w:sz w:val="28"/>
          <w:szCs w:val="28"/>
        </w:rPr>
        <w:t xml:space="preserve">  от 19.10.2021 № 2/11</w:t>
      </w:r>
    </w:p>
    <w:p w:rsidR="00000CF6" w:rsidRPr="00000CF6" w:rsidRDefault="00000CF6" w:rsidP="00000C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F6" w:rsidRPr="00000CF6" w:rsidRDefault="00000CF6" w:rsidP="00000CF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CF6">
        <w:rPr>
          <w:rFonts w:ascii="Times New Roman" w:hAnsi="Times New Roman" w:cs="Times New Roman"/>
          <w:sz w:val="28"/>
          <w:szCs w:val="28"/>
        </w:rPr>
        <w:t xml:space="preserve">     В соответствии со статьей 23 Устава Куменского района Куменская районная Дума РЕШИЛА:</w:t>
      </w:r>
    </w:p>
    <w:p w:rsidR="00000CF6" w:rsidRPr="00000CF6" w:rsidRDefault="00000CF6" w:rsidP="00000C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000CF6" w:rsidRPr="00000CF6" w:rsidRDefault="00000CF6" w:rsidP="00000C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0CF6">
        <w:rPr>
          <w:rFonts w:ascii="Times New Roman" w:hAnsi="Times New Roman"/>
          <w:sz w:val="28"/>
          <w:szCs w:val="28"/>
        </w:rPr>
        <w:t xml:space="preserve">         1.</w:t>
      </w:r>
      <w:r w:rsidRPr="00000CF6">
        <w:rPr>
          <w:rFonts w:ascii="Times New Roman" w:hAnsi="Times New Roman" w:cs="Times New Roman"/>
          <w:sz w:val="28"/>
          <w:szCs w:val="28"/>
        </w:rPr>
        <w:t xml:space="preserve"> Внести в  Положение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Куменского района, утвержденное решением Куменской районной Думы   от 19.10.2021 № 2/11, следующие изменения:</w:t>
      </w:r>
    </w:p>
    <w:p w:rsidR="00000CF6" w:rsidRPr="00000CF6" w:rsidRDefault="00000CF6" w:rsidP="00000CF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00CF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00CF6">
        <w:rPr>
          <w:rFonts w:ascii="Times New Roman" w:hAnsi="Times New Roman"/>
          <w:sz w:val="28"/>
          <w:szCs w:val="28"/>
        </w:rPr>
        <w:t xml:space="preserve"> Абзац 3 пункта 3.13</w:t>
      </w:r>
      <w:r w:rsidRPr="00000CF6">
        <w:rPr>
          <w:rFonts w:ascii="Times New Roman" w:hAnsi="Times New Roman" w:cs="Times New Roman"/>
          <w:sz w:val="28"/>
          <w:szCs w:val="28"/>
        </w:rPr>
        <w:t xml:space="preserve"> части 3 Положения изложить в новой редакции:</w:t>
      </w:r>
    </w:p>
    <w:p w:rsidR="00000CF6" w:rsidRPr="00000CF6" w:rsidRDefault="00000CF6" w:rsidP="00000C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00CF6">
        <w:rPr>
          <w:rFonts w:eastAsiaTheme="minorHAnsi"/>
          <w:sz w:val="28"/>
          <w:szCs w:val="28"/>
        </w:rPr>
        <w:t xml:space="preserve">           «До 31 декабря 2025 года информирование контролируемого лица о совершаемых должностными лицами контрольного (надзорного) органа и иными уполномоченными лицами действиях и принимаемых решениях, направление документов и сведений контролируемому лицу контрольным (надзорным) органом в соответствии со </w:t>
      </w:r>
      <w:hyperlink r:id="rId5" w:history="1">
        <w:r w:rsidRPr="00000CF6">
          <w:rPr>
            <w:rFonts w:eastAsiaTheme="minorHAnsi"/>
            <w:sz w:val="28"/>
            <w:szCs w:val="28"/>
          </w:rPr>
          <w:t>статьей 21</w:t>
        </w:r>
      </w:hyperlink>
      <w:r w:rsidRPr="00000CF6">
        <w:rPr>
          <w:rFonts w:eastAsiaTheme="minorHAnsi"/>
          <w:sz w:val="28"/>
          <w:szCs w:val="28"/>
        </w:rPr>
        <w:t xml:space="preserve"> Федерального закона от 31.07.2020 N 248-ФЗ "О государственном контроле (надзоре) и муниципальном контроле в Российской Федерации"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Контрольный (надзорный)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сведения».</w:t>
      </w:r>
    </w:p>
    <w:p w:rsidR="00000CF6" w:rsidRPr="00000CF6" w:rsidRDefault="00000CF6" w:rsidP="00000CF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000CF6">
        <w:rPr>
          <w:rFonts w:ascii="Times New Roman" w:hAnsi="Times New Roman"/>
          <w:sz w:val="28"/>
          <w:szCs w:val="28"/>
        </w:rPr>
        <w:t xml:space="preserve">          2.  Настоящее решение вступает в силу в соответствии с действующим законодательством. </w:t>
      </w:r>
    </w:p>
    <w:p w:rsidR="00000CF6" w:rsidRPr="00000CF6" w:rsidRDefault="00000CF6" w:rsidP="00000CF6">
      <w:pPr>
        <w:pStyle w:val="a5"/>
        <w:ind w:firstLine="709"/>
        <w:jc w:val="both"/>
        <w:rPr>
          <w:sz w:val="28"/>
          <w:szCs w:val="28"/>
        </w:rPr>
      </w:pPr>
    </w:p>
    <w:p w:rsidR="00000CF6" w:rsidRPr="00000CF6" w:rsidRDefault="00000CF6" w:rsidP="00000CF6">
      <w:pPr>
        <w:tabs>
          <w:tab w:val="left" w:pos="7371"/>
        </w:tabs>
        <w:jc w:val="both"/>
        <w:rPr>
          <w:sz w:val="28"/>
          <w:szCs w:val="28"/>
        </w:rPr>
      </w:pPr>
      <w:r w:rsidRPr="00000CF6">
        <w:rPr>
          <w:sz w:val="28"/>
          <w:szCs w:val="28"/>
        </w:rPr>
        <w:t xml:space="preserve">Председатель </w:t>
      </w:r>
    </w:p>
    <w:p w:rsidR="00000CF6" w:rsidRPr="00000CF6" w:rsidRDefault="00000CF6" w:rsidP="00000CF6">
      <w:pPr>
        <w:tabs>
          <w:tab w:val="left" w:pos="7371"/>
        </w:tabs>
        <w:jc w:val="both"/>
        <w:rPr>
          <w:sz w:val="28"/>
          <w:szCs w:val="28"/>
        </w:rPr>
      </w:pPr>
      <w:r w:rsidRPr="00000CF6">
        <w:rPr>
          <w:sz w:val="28"/>
          <w:szCs w:val="28"/>
        </w:rPr>
        <w:t>Куменской районной Думы         А.А. Машковцева</w:t>
      </w:r>
    </w:p>
    <w:p w:rsidR="00000CF6" w:rsidRPr="00000CF6" w:rsidRDefault="00000CF6" w:rsidP="00000CF6">
      <w:pPr>
        <w:tabs>
          <w:tab w:val="left" w:pos="7371"/>
        </w:tabs>
        <w:jc w:val="both"/>
        <w:rPr>
          <w:sz w:val="28"/>
          <w:szCs w:val="28"/>
        </w:rPr>
      </w:pPr>
    </w:p>
    <w:p w:rsidR="002C6FAA" w:rsidRPr="00000CF6" w:rsidRDefault="00000CF6" w:rsidP="00000CF6">
      <w:pPr>
        <w:rPr>
          <w:sz w:val="28"/>
          <w:szCs w:val="28"/>
        </w:rPr>
      </w:pPr>
      <w:r w:rsidRPr="00000CF6">
        <w:rPr>
          <w:sz w:val="28"/>
          <w:szCs w:val="28"/>
        </w:rPr>
        <w:t xml:space="preserve">И.о. главы Куменского района  </w:t>
      </w:r>
      <w:r>
        <w:rPr>
          <w:sz w:val="28"/>
          <w:szCs w:val="28"/>
        </w:rPr>
        <w:t xml:space="preserve">  </w:t>
      </w:r>
      <w:r w:rsidRPr="00000CF6">
        <w:rPr>
          <w:sz w:val="28"/>
          <w:szCs w:val="28"/>
        </w:rPr>
        <w:t xml:space="preserve"> Н.В. Кислицын</w:t>
      </w:r>
    </w:p>
    <w:sectPr w:rsidR="002C6FAA" w:rsidRPr="00000CF6" w:rsidSect="00000CF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000CF6"/>
    <w:rsid w:val="00000CF6"/>
    <w:rsid w:val="002C6FAA"/>
    <w:rsid w:val="00547679"/>
    <w:rsid w:val="00746AD9"/>
    <w:rsid w:val="00E5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00CF6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000C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000CF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000CF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5728&amp;dst=10022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2024-04-24T07:55:00Z</dcterms:created>
  <dcterms:modified xsi:type="dcterms:W3CDTF">2024-04-24T09:49:00Z</dcterms:modified>
</cp:coreProperties>
</file>