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D3" w:rsidRDefault="00DF75D3" w:rsidP="00DF75D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4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D3" w:rsidRDefault="00DF75D3" w:rsidP="00DF75D3">
      <w:pPr>
        <w:jc w:val="center"/>
        <w:rPr>
          <w:sz w:val="26"/>
          <w:szCs w:val="26"/>
        </w:rPr>
      </w:pPr>
    </w:p>
    <w:p w:rsidR="00DF75D3" w:rsidRPr="00EA1F0D" w:rsidRDefault="00DF75D3" w:rsidP="00DF75D3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DF75D3" w:rsidRPr="00EA1F0D" w:rsidRDefault="00DF75D3" w:rsidP="00DF7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DF75D3" w:rsidRPr="00EA1F0D" w:rsidRDefault="00DF75D3" w:rsidP="00DF75D3">
      <w:pPr>
        <w:jc w:val="center"/>
        <w:rPr>
          <w:b/>
          <w:bCs/>
          <w:sz w:val="26"/>
          <w:szCs w:val="26"/>
        </w:rPr>
      </w:pPr>
    </w:p>
    <w:p w:rsidR="00DF75D3" w:rsidRPr="00EA1F0D" w:rsidRDefault="00DF75D3" w:rsidP="00DF75D3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DF75D3" w:rsidRPr="00EA1F0D" w:rsidRDefault="00DF75D3" w:rsidP="00DF75D3">
      <w:pPr>
        <w:jc w:val="center"/>
        <w:rPr>
          <w:b/>
          <w:bCs/>
          <w:sz w:val="26"/>
          <w:szCs w:val="26"/>
        </w:rPr>
      </w:pPr>
    </w:p>
    <w:p w:rsidR="00DF75D3" w:rsidRPr="00EA1F0D" w:rsidRDefault="00DF75D3" w:rsidP="00DF7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16.05.2023 </w:t>
      </w:r>
      <w:r w:rsidRPr="00EA1F0D">
        <w:rPr>
          <w:sz w:val="28"/>
          <w:szCs w:val="28"/>
        </w:rPr>
        <w:t>№</w:t>
      </w:r>
      <w:r w:rsidR="00FF2E17">
        <w:rPr>
          <w:sz w:val="28"/>
          <w:szCs w:val="28"/>
        </w:rPr>
        <w:t xml:space="preserve"> 17/102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DF75D3" w:rsidRPr="00EA1F0D" w:rsidRDefault="00DF75D3" w:rsidP="00DF75D3">
      <w:pPr>
        <w:jc w:val="center"/>
        <w:rPr>
          <w:sz w:val="28"/>
          <w:szCs w:val="28"/>
        </w:rPr>
      </w:pPr>
      <w:proofErr w:type="spellStart"/>
      <w:r w:rsidRPr="00EA1F0D">
        <w:rPr>
          <w:sz w:val="28"/>
          <w:szCs w:val="28"/>
        </w:rPr>
        <w:t>пгт</w:t>
      </w:r>
      <w:proofErr w:type="spellEnd"/>
      <w:r w:rsidRPr="00EA1F0D">
        <w:rPr>
          <w:sz w:val="28"/>
          <w:szCs w:val="28"/>
        </w:rPr>
        <w:t xml:space="preserve"> </w:t>
      </w:r>
      <w:proofErr w:type="spellStart"/>
      <w:r w:rsidRPr="00EA1F0D">
        <w:rPr>
          <w:sz w:val="28"/>
          <w:szCs w:val="28"/>
        </w:rPr>
        <w:t>Кумены</w:t>
      </w:r>
      <w:proofErr w:type="spellEnd"/>
    </w:p>
    <w:p w:rsidR="00DF75D3" w:rsidRPr="00D342E6" w:rsidRDefault="00DF75D3" w:rsidP="00DF75D3">
      <w:pPr>
        <w:jc w:val="center"/>
        <w:rPr>
          <w:sz w:val="26"/>
          <w:szCs w:val="26"/>
        </w:rPr>
      </w:pPr>
    </w:p>
    <w:p w:rsidR="00DF75D3" w:rsidRPr="00FE5164" w:rsidRDefault="00DF75D3" w:rsidP="00DF75D3">
      <w:pPr>
        <w:pStyle w:val="a3"/>
        <w:rPr>
          <w:sz w:val="26"/>
          <w:szCs w:val="26"/>
        </w:rPr>
      </w:pPr>
      <w:r w:rsidRPr="00FE5164">
        <w:rPr>
          <w:sz w:val="26"/>
          <w:szCs w:val="26"/>
        </w:rPr>
        <w:t xml:space="preserve">О внесении  изменений в  Устав муниципального   образования </w:t>
      </w:r>
    </w:p>
    <w:p w:rsidR="00DF75D3" w:rsidRPr="00FE5164" w:rsidRDefault="00DF75D3" w:rsidP="00DF75D3">
      <w:pPr>
        <w:pStyle w:val="a3"/>
        <w:rPr>
          <w:sz w:val="26"/>
          <w:szCs w:val="26"/>
        </w:rPr>
      </w:pPr>
      <w:proofErr w:type="spellStart"/>
      <w:r w:rsidRPr="00FE5164">
        <w:rPr>
          <w:sz w:val="26"/>
          <w:szCs w:val="26"/>
        </w:rPr>
        <w:t>Куменский</w:t>
      </w:r>
      <w:proofErr w:type="spellEnd"/>
      <w:r w:rsidRPr="00FE5164">
        <w:rPr>
          <w:sz w:val="26"/>
          <w:szCs w:val="26"/>
        </w:rPr>
        <w:t xml:space="preserve"> муниципальный район Кировской области</w:t>
      </w:r>
    </w:p>
    <w:p w:rsidR="00DF75D3" w:rsidRPr="00FE5164" w:rsidRDefault="00DF75D3" w:rsidP="00DF75D3">
      <w:pPr>
        <w:pStyle w:val="a3"/>
        <w:rPr>
          <w:sz w:val="26"/>
          <w:szCs w:val="26"/>
        </w:rPr>
      </w:pPr>
    </w:p>
    <w:p w:rsidR="00DF75D3" w:rsidRPr="00FE5164" w:rsidRDefault="00DF75D3" w:rsidP="00DF75D3">
      <w:pPr>
        <w:pStyle w:val="a3"/>
        <w:ind w:firstLine="720"/>
        <w:jc w:val="both"/>
        <w:rPr>
          <w:b w:val="0"/>
          <w:sz w:val="26"/>
          <w:szCs w:val="26"/>
        </w:rPr>
      </w:pPr>
      <w:r w:rsidRPr="00FE5164">
        <w:rPr>
          <w:b w:val="0"/>
          <w:sz w:val="26"/>
          <w:szCs w:val="26"/>
        </w:rPr>
        <w:t>В соответствии со статьями 35, 44 Федерального закона от 06.10.2003 № 131</w:t>
      </w:r>
      <w:r>
        <w:rPr>
          <w:b w:val="0"/>
          <w:sz w:val="26"/>
          <w:szCs w:val="26"/>
        </w:rPr>
        <w:t xml:space="preserve"> </w:t>
      </w:r>
      <w:r w:rsidRPr="00FE5164">
        <w:rPr>
          <w:b w:val="0"/>
          <w:sz w:val="26"/>
          <w:szCs w:val="26"/>
        </w:rPr>
        <w:t xml:space="preserve">– ФЗ «Об общих принципах организации местного самоуправления в Российской Федерации», статьей 23 Устава Куменского района </w:t>
      </w:r>
      <w:proofErr w:type="spellStart"/>
      <w:r w:rsidRPr="00FE5164">
        <w:rPr>
          <w:b w:val="0"/>
          <w:sz w:val="26"/>
          <w:szCs w:val="26"/>
        </w:rPr>
        <w:t>Куменская</w:t>
      </w:r>
      <w:proofErr w:type="spellEnd"/>
      <w:r w:rsidRPr="00FE5164">
        <w:rPr>
          <w:b w:val="0"/>
          <w:sz w:val="26"/>
          <w:szCs w:val="26"/>
        </w:rPr>
        <w:t xml:space="preserve"> районная Дума РЕШИЛА:</w:t>
      </w:r>
    </w:p>
    <w:p w:rsidR="00DF75D3" w:rsidRPr="00FE5164" w:rsidRDefault="00DF75D3" w:rsidP="00DF75D3">
      <w:pPr>
        <w:pStyle w:val="a3"/>
        <w:ind w:firstLine="720"/>
        <w:contextualSpacing/>
        <w:jc w:val="both"/>
        <w:rPr>
          <w:b w:val="0"/>
          <w:sz w:val="26"/>
          <w:szCs w:val="26"/>
        </w:rPr>
      </w:pPr>
    </w:p>
    <w:p w:rsidR="00DF75D3" w:rsidRPr="00FE5164" w:rsidRDefault="00DF75D3" w:rsidP="00DF75D3">
      <w:pPr>
        <w:pStyle w:val="a3"/>
        <w:ind w:firstLine="720"/>
        <w:contextualSpacing/>
        <w:jc w:val="both"/>
        <w:rPr>
          <w:b w:val="0"/>
          <w:sz w:val="26"/>
          <w:szCs w:val="26"/>
        </w:rPr>
      </w:pPr>
      <w:r w:rsidRPr="00FE5164">
        <w:rPr>
          <w:b w:val="0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E5164">
        <w:rPr>
          <w:b w:val="0"/>
          <w:sz w:val="26"/>
          <w:szCs w:val="26"/>
        </w:rPr>
        <w:t>Куменский</w:t>
      </w:r>
      <w:proofErr w:type="spellEnd"/>
      <w:r w:rsidRPr="00FE5164">
        <w:rPr>
          <w:b w:val="0"/>
          <w:sz w:val="26"/>
          <w:szCs w:val="26"/>
        </w:rPr>
        <w:t xml:space="preserve"> муниципальный район Кировской области следующие изменения:</w:t>
      </w:r>
    </w:p>
    <w:p w:rsidR="00DF75D3" w:rsidRPr="00FE5164" w:rsidRDefault="00DF75D3" w:rsidP="00DF75D3">
      <w:pPr>
        <w:pStyle w:val="a3"/>
        <w:ind w:firstLine="720"/>
        <w:contextualSpacing/>
        <w:jc w:val="both"/>
        <w:rPr>
          <w:rFonts w:eastAsiaTheme="minorHAnsi"/>
          <w:b w:val="0"/>
          <w:sz w:val="26"/>
          <w:szCs w:val="26"/>
        </w:rPr>
      </w:pP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     1.1. пункт 35 части 1 </w:t>
      </w:r>
      <w:hyperlink r:id="rId5" w:history="1">
        <w:r w:rsidRPr="00FE5164">
          <w:rPr>
            <w:sz w:val="26"/>
            <w:szCs w:val="26"/>
          </w:rPr>
          <w:t>с</w:t>
        </w:r>
      </w:hyperlink>
      <w:r w:rsidRPr="00FE5164">
        <w:rPr>
          <w:sz w:val="26"/>
          <w:szCs w:val="26"/>
        </w:rPr>
        <w:t>татьи 8 изложить в следующей редакции: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«35. обеспечение выполнения работ, необходимых для создания искусственных земельных участков для нужд муниципального района в соответствии с федеральным </w:t>
      </w:r>
      <w:hyperlink r:id="rId6" w:history="1">
        <w:r w:rsidRPr="00FE5164">
          <w:rPr>
            <w:sz w:val="26"/>
            <w:szCs w:val="26"/>
          </w:rPr>
          <w:t>законом</w:t>
        </w:r>
      </w:hyperlink>
      <w:r w:rsidRPr="00FE5164">
        <w:rPr>
          <w:sz w:val="26"/>
          <w:szCs w:val="26"/>
        </w:rPr>
        <w:t>;».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1.2. В части 2 статьи 13 слова «соответствующей избирательной   комиссией района или судом» заменить словами «соответствующей избирательной комиссией или судом».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1.3. Статью 28 дополнить частью 1.1. следующего содержания: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«1.1. 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течение шести месяцев подряд.».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1.4.  пункт 35 части 5 </w:t>
      </w:r>
      <w:hyperlink r:id="rId7" w:history="1">
        <w:r w:rsidRPr="00FE5164">
          <w:rPr>
            <w:sz w:val="26"/>
            <w:szCs w:val="26"/>
          </w:rPr>
          <w:t>с</w:t>
        </w:r>
      </w:hyperlink>
      <w:r w:rsidRPr="00FE5164">
        <w:rPr>
          <w:sz w:val="26"/>
          <w:szCs w:val="26"/>
        </w:rPr>
        <w:t>татьи 8 изложить в следующей редакции: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«35. обеспечение выполнения работ, необходимых для создания искусственных земельных участков для нужд муниципального района в соответствии с федеральным </w:t>
      </w:r>
      <w:hyperlink r:id="rId8" w:history="1">
        <w:r w:rsidRPr="00FE5164">
          <w:rPr>
            <w:sz w:val="26"/>
            <w:szCs w:val="26"/>
          </w:rPr>
          <w:t>законом</w:t>
        </w:r>
      </w:hyperlink>
      <w:r w:rsidRPr="00FE5164">
        <w:rPr>
          <w:sz w:val="26"/>
          <w:szCs w:val="26"/>
        </w:rPr>
        <w:t>;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     1.5. </w:t>
      </w:r>
      <w:hyperlink r:id="rId9" w:history="1">
        <w:r w:rsidRPr="00FE5164">
          <w:rPr>
            <w:sz w:val="26"/>
            <w:szCs w:val="26"/>
          </w:rPr>
          <w:t>Статью 3</w:t>
        </w:r>
      </w:hyperlink>
      <w:r w:rsidRPr="00FE5164">
        <w:rPr>
          <w:sz w:val="26"/>
          <w:szCs w:val="26"/>
        </w:rPr>
        <w:t>9 признать утратившей силу.</w:t>
      </w:r>
    </w:p>
    <w:p w:rsidR="00DF75D3" w:rsidRPr="00FE5164" w:rsidRDefault="00DF75D3" w:rsidP="00DF75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164">
        <w:rPr>
          <w:sz w:val="26"/>
          <w:szCs w:val="26"/>
        </w:rPr>
        <w:t xml:space="preserve">     </w:t>
      </w:r>
    </w:p>
    <w:p w:rsidR="00DF75D3" w:rsidRPr="00FE5164" w:rsidRDefault="00DF75D3" w:rsidP="00DF75D3">
      <w:pPr>
        <w:pStyle w:val="a3"/>
        <w:ind w:firstLine="720"/>
        <w:jc w:val="both"/>
        <w:rPr>
          <w:b w:val="0"/>
          <w:sz w:val="26"/>
          <w:szCs w:val="26"/>
        </w:rPr>
      </w:pPr>
      <w:r w:rsidRPr="00FE5164">
        <w:rPr>
          <w:b w:val="0"/>
          <w:sz w:val="26"/>
          <w:szCs w:val="26"/>
        </w:rPr>
        <w:t>2.  Настоящее решение вступает в силу в соответствии с действующим законодательством.</w:t>
      </w:r>
    </w:p>
    <w:p w:rsidR="00DF75D3" w:rsidRPr="00264DD5" w:rsidRDefault="00DF75D3" w:rsidP="00DF75D3">
      <w:pPr>
        <w:ind w:firstLine="709"/>
        <w:jc w:val="both"/>
        <w:rPr>
          <w:sz w:val="27"/>
          <w:szCs w:val="27"/>
        </w:rPr>
      </w:pPr>
    </w:p>
    <w:p w:rsidR="00DF75D3" w:rsidRPr="00264DD5" w:rsidRDefault="00DF75D3" w:rsidP="00DF75D3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DF75D3" w:rsidRPr="00264DD5" w:rsidRDefault="00DF75D3" w:rsidP="00DF75D3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Куменской районной Думы</w:t>
      </w:r>
      <w:r w:rsidRPr="00264DD5">
        <w:rPr>
          <w:sz w:val="27"/>
          <w:szCs w:val="27"/>
        </w:rPr>
        <w:tab/>
        <w:t xml:space="preserve">А.А. </w:t>
      </w:r>
      <w:proofErr w:type="spellStart"/>
      <w:r w:rsidRPr="00264DD5">
        <w:rPr>
          <w:sz w:val="27"/>
          <w:szCs w:val="27"/>
        </w:rPr>
        <w:t>Машковцева</w:t>
      </w:r>
      <w:proofErr w:type="spellEnd"/>
    </w:p>
    <w:p w:rsidR="00DF75D3" w:rsidRPr="00264DD5" w:rsidRDefault="00DF75D3" w:rsidP="00DF75D3">
      <w:pPr>
        <w:ind w:firstLine="540"/>
        <w:jc w:val="both"/>
        <w:rPr>
          <w:sz w:val="27"/>
          <w:szCs w:val="27"/>
        </w:rPr>
      </w:pPr>
    </w:p>
    <w:p w:rsidR="00DF75D3" w:rsidRDefault="00DF75D3" w:rsidP="00DF75D3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Глава Куменского района</w:t>
      </w:r>
      <w:r w:rsidRPr="00264DD5">
        <w:rPr>
          <w:sz w:val="27"/>
          <w:szCs w:val="27"/>
        </w:rPr>
        <w:tab/>
        <w:t xml:space="preserve">И.Н. </w:t>
      </w:r>
      <w:proofErr w:type="spellStart"/>
      <w:r w:rsidRPr="00264DD5">
        <w:rPr>
          <w:sz w:val="27"/>
          <w:szCs w:val="27"/>
        </w:rPr>
        <w:t>Шемпелев</w:t>
      </w:r>
      <w:proofErr w:type="spellEnd"/>
    </w:p>
    <w:p w:rsidR="00490037" w:rsidRDefault="00490037"/>
    <w:sectPr w:rsidR="00490037" w:rsidSect="0049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DF75D3"/>
    <w:rsid w:val="004225B6"/>
    <w:rsid w:val="00490037"/>
    <w:rsid w:val="00DF75D3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75D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F75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2075722C801C62541890ECBBF093C8FAEAB9A4BFFB03A512163AE1B4DE16FD8DFBB3CFCF2BA8BCAG1S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9C6CA8E1CFA17C378F92558F5E5274BD4D19F657286D7C30A4D4FFD375B47731B3E8CD4D00C4FA33AF7322C6A8BC35B6D216D69668F2A44C669C8X1f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2075722C801C62541890ECBBF093C8FAEAB9A4BFFB03A512163AE1B4DE16FD8DFBB3CFCF2BA8BCAG1S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49C6CA8E1CFA17C378F92558F5E5274BD4D19F657286D7C30A4D4FFD375B47731B3E8CD4D00C4FA33AF7322C6A8BC35B6D216D69668F2A44C669C8X1f0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49C6CA8E1CFA17C378F92558F5E5274BD4D19F657286D7C30A4D4FFD375B47731B3E8CD4D00C4FA33AF7322C6A8BC35B6D216D69668F2A44C669C8X1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2023-05-22T05:32:00Z</dcterms:created>
  <dcterms:modified xsi:type="dcterms:W3CDTF">2023-05-22T05:34:00Z</dcterms:modified>
</cp:coreProperties>
</file>