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428" w:rsidRDefault="00CF6428" w:rsidP="00CF6428">
      <w:pPr>
        <w:spacing w:after="200" w:line="276" w:lineRule="auto"/>
        <w:rPr>
          <w:sz w:val="28"/>
          <w:szCs w:val="28"/>
        </w:rPr>
      </w:pPr>
    </w:p>
    <w:p w:rsidR="00CF6428" w:rsidRDefault="00CF6428" w:rsidP="00CF6428">
      <w:pPr>
        <w:pStyle w:val="a3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2524125</wp:posOffset>
            </wp:positionH>
            <wp:positionV relativeFrom="paragraph">
              <wp:posOffset>-144145</wp:posOffset>
            </wp:positionV>
            <wp:extent cx="848995" cy="571500"/>
            <wp:effectExtent l="19050" t="0" r="8255" b="0"/>
            <wp:wrapThrough wrapText="bothSides">
              <wp:wrapPolygon edited="0">
                <wp:start x="-485" y="0"/>
                <wp:lineTo x="-485" y="20880"/>
                <wp:lineTo x="21810" y="20880"/>
                <wp:lineTo x="21810" y="0"/>
                <wp:lineTo x="-485" y="0"/>
              </wp:wrapPolygon>
            </wp:wrapThrough>
            <wp:docPr id="14" name="Рисунок 3" descr="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айон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Cs w:val="28"/>
        </w:rPr>
        <w:t xml:space="preserve">   </w:t>
      </w:r>
    </w:p>
    <w:p w:rsidR="00CF6428" w:rsidRDefault="00CF6428" w:rsidP="00CF6428">
      <w:pPr>
        <w:pStyle w:val="a3"/>
        <w:rPr>
          <w:szCs w:val="28"/>
        </w:rPr>
      </w:pPr>
    </w:p>
    <w:p w:rsidR="00CF6428" w:rsidRDefault="00CF6428" w:rsidP="00CF6428">
      <w:pPr>
        <w:pStyle w:val="a3"/>
        <w:rPr>
          <w:szCs w:val="28"/>
        </w:rPr>
      </w:pPr>
    </w:p>
    <w:p w:rsidR="00CF6428" w:rsidRDefault="00CF6428" w:rsidP="00CF6428">
      <w:pPr>
        <w:pStyle w:val="a3"/>
        <w:rPr>
          <w:szCs w:val="28"/>
        </w:rPr>
      </w:pPr>
      <w:r>
        <w:rPr>
          <w:szCs w:val="28"/>
        </w:rPr>
        <w:t>КУМЕНСКАЯ РАЙОННАЯ ДУМА</w:t>
      </w:r>
    </w:p>
    <w:p w:rsidR="00CF6428" w:rsidRDefault="00CF6428" w:rsidP="00CF6428">
      <w:pPr>
        <w:pStyle w:val="a3"/>
        <w:spacing w:after="360"/>
        <w:rPr>
          <w:szCs w:val="28"/>
        </w:rPr>
      </w:pPr>
      <w:r>
        <w:rPr>
          <w:szCs w:val="28"/>
        </w:rPr>
        <w:t>ШЕСТОГО СОЗЫВА</w:t>
      </w:r>
    </w:p>
    <w:p w:rsidR="00CF6428" w:rsidRDefault="00CF6428" w:rsidP="00CF6428">
      <w:pPr>
        <w:pStyle w:val="a3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CF6428" w:rsidRDefault="00CF6428" w:rsidP="00CF6428">
      <w:pPr>
        <w:pStyle w:val="a3"/>
        <w:jc w:val="left"/>
        <w:rPr>
          <w:b w:val="0"/>
        </w:rPr>
      </w:pPr>
    </w:p>
    <w:p w:rsidR="00CF6428" w:rsidRDefault="00CF6428" w:rsidP="00CF6428">
      <w:pPr>
        <w:pStyle w:val="a3"/>
        <w:rPr>
          <w:b w:val="0"/>
        </w:rPr>
      </w:pPr>
      <w:r>
        <w:rPr>
          <w:b w:val="0"/>
        </w:rPr>
        <w:t xml:space="preserve">от 14.03.2023 № 15/97 </w:t>
      </w:r>
    </w:p>
    <w:p w:rsidR="00CF6428" w:rsidRDefault="00CF6428" w:rsidP="00CF6428">
      <w:pPr>
        <w:pStyle w:val="a3"/>
        <w:tabs>
          <w:tab w:val="left" w:pos="510"/>
        </w:tabs>
        <w:rPr>
          <w:b w:val="0"/>
        </w:rPr>
      </w:pPr>
      <w:proofErr w:type="spellStart"/>
      <w:r>
        <w:rPr>
          <w:b w:val="0"/>
        </w:rPr>
        <w:t>пгт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Кумёны</w:t>
      </w:r>
      <w:proofErr w:type="spellEnd"/>
    </w:p>
    <w:p w:rsidR="00CF6428" w:rsidRPr="00E35B92" w:rsidRDefault="00CF6428" w:rsidP="00CF642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F6428" w:rsidRDefault="00CF6428" w:rsidP="00CF642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Куменской районной Думы</w:t>
      </w:r>
    </w:p>
    <w:p w:rsidR="00CF6428" w:rsidRPr="00C57FBA" w:rsidRDefault="00CF6428" w:rsidP="00CF642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20.12.2022 № 14/85</w:t>
      </w:r>
    </w:p>
    <w:p w:rsidR="00CF6428" w:rsidRDefault="00CF6428" w:rsidP="00CF6428">
      <w:pPr>
        <w:ind w:firstLine="851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F6428" w:rsidRPr="00854B91" w:rsidRDefault="00CF6428" w:rsidP="00CF642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6232A">
        <w:rPr>
          <w:sz w:val="28"/>
          <w:szCs w:val="28"/>
        </w:rPr>
        <w:t xml:space="preserve"> соответствии со статьей 2</w:t>
      </w:r>
      <w:r>
        <w:rPr>
          <w:sz w:val="28"/>
          <w:szCs w:val="28"/>
        </w:rPr>
        <w:t>3</w:t>
      </w:r>
      <w:r w:rsidRPr="00A6232A">
        <w:rPr>
          <w:sz w:val="28"/>
          <w:szCs w:val="28"/>
        </w:rPr>
        <w:t xml:space="preserve"> Устава муниципального образования </w:t>
      </w:r>
      <w:proofErr w:type="spellStart"/>
      <w:r w:rsidRPr="00A6232A">
        <w:rPr>
          <w:sz w:val="28"/>
          <w:szCs w:val="28"/>
        </w:rPr>
        <w:t>Куменский</w:t>
      </w:r>
      <w:proofErr w:type="spellEnd"/>
      <w:r w:rsidRPr="00A6232A">
        <w:rPr>
          <w:sz w:val="28"/>
          <w:szCs w:val="28"/>
        </w:rPr>
        <w:t xml:space="preserve"> муници</w:t>
      </w:r>
      <w:r>
        <w:rPr>
          <w:sz w:val="28"/>
          <w:szCs w:val="28"/>
        </w:rPr>
        <w:t xml:space="preserve">пальный район Кировской области </w:t>
      </w:r>
      <w:r w:rsidRPr="00A6232A">
        <w:rPr>
          <w:sz w:val="28"/>
          <w:szCs w:val="28"/>
        </w:rPr>
        <w:t xml:space="preserve"> </w:t>
      </w:r>
      <w:proofErr w:type="spellStart"/>
      <w:r w:rsidRPr="00A6232A">
        <w:rPr>
          <w:sz w:val="28"/>
          <w:szCs w:val="28"/>
        </w:rPr>
        <w:t>Кумёнская</w:t>
      </w:r>
      <w:proofErr w:type="spellEnd"/>
      <w:r w:rsidRPr="00A6232A">
        <w:rPr>
          <w:sz w:val="28"/>
          <w:szCs w:val="28"/>
        </w:rPr>
        <w:t xml:space="preserve"> районная Дума РЕШИЛА</w:t>
      </w:r>
      <w:r w:rsidRPr="00854B91">
        <w:rPr>
          <w:sz w:val="28"/>
          <w:szCs w:val="28"/>
        </w:rPr>
        <w:t>:</w:t>
      </w:r>
    </w:p>
    <w:p w:rsidR="00CF6428" w:rsidRDefault="00CF6428" w:rsidP="00CF6428">
      <w:pPr>
        <w:pStyle w:val="a5"/>
        <w:spacing w:after="0"/>
        <w:ind w:left="0" w:firstLine="851"/>
        <w:jc w:val="both"/>
        <w:rPr>
          <w:sz w:val="28"/>
          <w:szCs w:val="28"/>
        </w:rPr>
      </w:pPr>
      <w:r w:rsidRPr="00E853A5">
        <w:rPr>
          <w:sz w:val="28"/>
          <w:szCs w:val="28"/>
        </w:rPr>
        <w:t xml:space="preserve">1. </w:t>
      </w:r>
      <w:r w:rsidRPr="00250153">
        <w:rPr>
          <w:bCs/>
          <w:sz w:val="28"/>
          <w:szCs w:val="28"/>
        </w:rPr>
        <w:t>Перечень объектов муниципального имущества, подлежащ</w:t>
      </w:r>
      <w:r>
        <w:rPr>
          <w:bCs/>
          <w:sz w:val="28"/>
          <w:szCs w:val="28"/>
        </w:rPr>
        <w:t>его</w:t>
      </w:r>
      <w:r w:rsidRPr="00250153">
        <w:rPr>
          <w:bCs/>
          <w:sz w:val="28"/>
          <w:szCs w:val="28"/>
        </w:rPr>
        <w:t xml:space="preserve"> приватизации  в 20</w:t>
      </w:r>
      <w:r>
        <w:rPr>
          <w:bCs/>
          <w:sz w:val="28"/>
          <w:szCs w:val="28"/>
        </w:rPr>
        <w:t>23 году, читать в  новой  редакции. Прилагается.</w:t>
      </w:r>
    </w:p>
    <w:p w:rsidR="00CF6428" w:rsidRDefault="00CF6428" w:rsidP="00CF642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50C7E">
        <w:rPr>
          <w:sz w:val="28"/>
          <w:szCs w:val="28"/>
        </w:rPr>
        <w:t>Настоящее решение подлежит опубликованию в газете «</w:t>
      </w:r>
      <w:proofErr w:type="spellStart"/>
      <w:r>
        <w:rPr>
          <w:sz w:val="28"/>
          <w:szCs w:val="28"/>
        </w:rPr>
        <w:t>Куменские</w:t>
      </w:r>
      <w:proofErr w:type="spellEnd"/>
      <w:r>
        <w:rPr>
          <w:sz w:val="28"/>
          <w:szCs w:val="28"/>
        </w:rPr>
        <w:t xml:space="preserve"> вести</w:t>
      </w:r>
      <w:r w:rsidRPr="00F50C7E">
        <w:rPr>
          <w:sz w:val="28"/>
          <w:szCs w:val="28"/>
        </w:rPr>
        <w:t xml:space="preserve">» и размещению на </w:t>
      </w:r>
      <w:r>
        <w:rPr>
          <w:sz w:val="28"/>
          <w:szCs w:val="28"/>
        </w:rPr>
        <w:t xml:space="preserve">официальном </w:t>
      </w:r>
      <w:r w:rsidRPr="00F50C7E">
        <w:rPr>
          <w:sz w:val="28"/>
          <w:szCs w:val="28"/>
        </w:rPr>
        <w:t xml:space="preserve">сайте администрации </w:t>
      </w:r>
      <w:r>
        <w:rPr>
          <w:sz w:val="28"/>
          <w:szCs w:val="28"/>
        </w:rPr>
        <w:t>Куменского района Кировской области</w:t>
      </w:r>
      <w:r w:rsidRPr="00F50C7E">
        <w:rPr>
          <w:sz w:val="28"/>
          <w:szCs w:val="28"/>
        </w:rPr>
        <w:t>.</w:t>
      </w:r>
    </w:p>
    <w:p w:rsidR="00CF6428" w:rsidRPr="00F50C7E" w:rsidRDefault="00CF6428" w:rsidP="00CF6428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3. Настоящее решение вступает в силу в соответствии с действующим законодательством.</w:t>
      </w:r>
    </w:p>
    <w:p w:rsidR="00CF6428" w:rsidRDefault="00CF6428" w:rsidP="00CF6428">
      <w:pPr>
        <w:jc w:val="both"/>
        <w:rPr>
          <w:sz w:val="28"/>
          <w:szCs w:val="28"/>
        </w:rPr>
      </w:pPr>
    </w:p>
    <w:p w:rsidR="00CF6428" w:rsidRDefault="00CF6428" w:rsidP="00CF6428">
      <w:pPr>
        <w:tabs>
          <w:tab w:val="left" w:pos="7371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B01E6F">
        <w:rPr>
          <w:sz w:val="28"/>
          <w:szCs w:val="28"/>
        </w:rPr>
        <w:t xml:space="preserve"> </w:t>
      </w:r>
    </w:p>
    <w:p w:rsidR="00CF6428" w:rsidRDefault="00CF6428" w:rsidP="00CF6428">
      <w:pPr>
        <w:tabs>
          <w:tab w:val="left" w:pos="7371"/>
        </w:tabs>
        <w:jc w:val="both"/>
        <w:rPr>
          <w:sz w:val="28"/>
          <w:szCs w:val="28"/>
        </w:rPr>
      </w:pPr>
      <w:r w:rsidRPr="00B01E6F">
        <w:rPr>
          <w:sz w:val="28"/>
          <w:szCs w:val="28"/>
        </w:rPr>
        <w:t>Куменской</w:t>
      </w:r>
      <w:r>
        <w:rPr>
          <w:sz w:val="28"/>
          <w:szCs w:val="28"/>
        </w:rPr>
        <w:t xml:space="preserve"> </w:t>
      </w:r>
      <w:r w:rsidRPr="00B01E6F">
        <w:rPr>
          <w:sz w:val="28"/>
          <w:szCs w:val="28"/>
        </w:rPr>
        <w:t>районной Думы</w:t>
      </w:r>
      <w:r>
        <w:rPr>
          <w:sz w:val="28"/>
          <w:szCs w:val="28"/>
        </w:rPr>
        <w:t xml:space="preserve">     А</w:t>
      </w:r>
      <w:r w:rsidRPr="00B01E6F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Pr="00B01E6F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Машковцева</w:t>
      </w:r>
      <w:proofErr w:type="spellEnd"/>
    </w:p>
    <w:p w:rsidR="00CF6428" w:rsidRDefault="00CF6428" w:rsidP="00CF6428">
      <w:pPr>
        <w:tabs>
          <w:tab w:val="left" w:pos="7371"/>
        </w:tabs>
        <w:jc w:val="both"/>
        <w:rPr>
          <w:sz w:val="28"/>
          <w:szCs w:val="28"/>
        </w:rPr>
      </w:pPr>
    </w:p>
    <w:p w:rsidR="00CF6428" w:rsidRDefault="00CF6428" w:rsidP="00CF6428">
      <w:pPr>
        <w:pStyle w:val="a3"/>
        <w:tabs>
          <w:tab w:val="left" w:pos="7371"/>
        </w:tabs>
        <w:jc w:val="both"/>
        <w:rPr>
          <w:b w:val="0"/>
          <w:szCs w:val="28"/>
        </w:rPr>
      </w:pPr>
      <w:r>
        <w:rPr>
          <w:b w:val="0"/>
          <w:szCs w:val="28"/>
        </w:rPr>
        <w:t xml:space="preserve">Глава Куменского района        И.Н. </w:t>
      </w:r>
      <w:proofErr w:type="spellStart"/>
      <w:r>
        <w:rPr>
          <w:b w:val="0"/>
          <w:szCs w:val="28"/>
        </w:rPr>
        <w:t>Шемпелев</w:t>
      </w:r>
      <w:proofErr w:type="spellEnd"/>
    </w:p>
    <w:p w:rsidR="00CF6428" w:rsidRDefault="00CF6428" w:rsidP="00CF6428">
      <w:pPr>
        <w:pStyle w:val="a3"/>
        <w:tabs>
          <w:tab w:val="left" w:pos="7371"/>
        </w:tabs>
        <w:jc w:val="both"/>
        <w:rPr>
          <w:b w:val="0"/>
          <w:szCs w:val="28"/>
        </w:rPr>
      </w:pPr>
    </w:p>
    <w:p w:rsidR="00CF6428" w:rsidRDefault="00CF6428" w:rsidP="00CF6428">
      <w:pPr>
        <w:autoSpaceDE w:val="0"/>
        <w:autoSpaceDN w:val="0"/>
        <w:rPr>
          <w:caps/>
          <w:szCs w:val="28"/>
        </w:rPr>
      </w:pPr>
    </w:p>
    <w:p w:rsidR="00CF6428" w:rsidRDefault="00CF6428" w:rsidP="00CF6428">
      <w:pPr>
        <w:autoSpaceDE w:val="0"/>
        <w:autoSpaceDN w:val="0"/>
        <w:rPr>
          <w:caps/>
          <w:szCs w:val="28"/>
        </w:rPr>
      </w:pPr>
    </w:p>
    <w:p w:rsidR="00CF6428" w:rsidRDefault="00CF6428" w:rsidP="00CF6428">
      <w:pPr>
        <w:autoSpaceDE w:val="0"/>
        <w:autoSpaceDN w:val="0"/>
        <w:rPr>
          <w:caps/>
          <w:szCs w:val="28"/>
        </w:rPr>
      </w:pPr>
    </w:p>
    <w:p w:rsidR="00CF6428" w:rsidRDefault="00CF6428" w:rsidP="00CF6428">
      <w:pPr>
        <w:autoSpaceDE w:val="0"/>
        <w:autoSpaceDN w:val="0"/>
        <w:rPr>
          <w:caps/>
          <w:szCs w:val="28"/>
        </w:rPr>
      </w:pPr>
    </w:p>
    <w:p w:rsidR="00CF6428" w:rsidRDefault="00CF6428" w:rsidP="00CF6428">
      <w:pPr>
        <w:autoSpaceDE w:val="0"/>
        <w:autoSpaceDN w:val="0"/>
        <w:rPr>
          <w:caps/>
          <w:szCs w:val="28"/>
        </w:rPr>
      </w:pPr>
    </w:p>
    <w:p w:rsidR="00CF6428" w:rsidRDefault="00CF6428" w:rsidP="00CF6428">
      <w:pPr>
        <w:autoSpaceDE w:val="0"/>
        <w:autoSpaceDN w:val="0"/>
        <w:rPr>
          <w:caps/>
          <w:szCs w:val="28"/>
        </w:rPr>
      </w:pPr>
    </w:p>
    <w:p w:rsidR="00CF6428" w:rsidRDefault="00CF6428" w:rsidP="00CF6428">
      <w:pPr>
        <w:autoSpaceDE w:val="0"/>
        <w:autoSpaceDN w:val="0"/>
        <w:rPr>
          <w:caps/>
          <w:szCs w:val="28"/>
        </w:rPr>
      </w:pPr>
    </w:p>
    <w:p w:rsidR="00CF6428" w:rsidRDefault="00CF6428" w:rsidP="00CF6428">
      <w:pPr>
        <w:autoSpaceDE w:val="0"/>
        <w:autoSpaceDN w:val="0"/>
        <w:jc w:val="right"/>
        <w:rPr>
          <w:sz w:val="28"/>
          <w:szCs w:val="28"/>
        </w:rPr>
        <w:sectPr w:rsidR="00CF6428" w:rsidSect="001C467E">
          <w:pgSz w:w="11906" w:h="16838"/>
          <w:pgMar w:top="993" w:right="850" w:bottom="142" w:left="1701" w:header="708" w:footer="708" w:gutter="0"/>
          <w:cols w:space="708"/>
          <w:docGrid w:linePitch="360"/>
        </w:sectPr>
      </w:pPr>
    </w:p>
    <w:p w:rsidR="00CF6428" w:rsidRDefault="00CF6428" w:rsidP="00CF6428">
      <w:pPr>
        <w:jc w:val="center"/>
        <w:rPr>
          <w:bCs/>
          <w:sz w:val="28"/>
          <w:szCs w:val="28"/>
        </w:rPr>
      </w:pPr>
      <w:r w:rsidRPr="00250153">
        <w:rPr>
          <w:bCs/>
          <w:sz w:val="28"/>
          <w:szCs w:val="28"/>
        </w:rPr>
        <w:lastRenderedPageBreak/>
        <w:t>I</w:t>
      </w:r>
      <w:proofErr w:type="spellStart"/>
      <w:r w:rsidRPr="00250153">
        <w:rPr>
          <w:bCs/>
          <w:sz w:val="28"/>
          <w:szCs w:val="28"/>
          <w:lang w:val="en-US"/>
        </w:rPr>
        <w:t>I</w:t>
      </w:r>
      <w:proofErr w:type="spellEnd"/>
      <w:r w:rsidRPr="00250153">
        <w:rPr>
          <w:bCs/>
          <w:sz w:val="28"/>
          <w:szCs w:val="28"/>
        </w:rPr>
        <w:t>. Перечень объектов муниципального имущества, подлежащ</w:t>
      </w:r>
      <w:r>
        <w:rPr>
          <w:bCs/>
          <w:sz w:val="28"/>
          <w:szCs w:val="28"/>
        </w:rPr>
        <w:t>его</w:t>
      </w:r>
      <w:r w:rsidRPr="00250153">
        <w:rPr>
          <w:bCs/>
          <w:sz w:val="28"/>
          <w:szCs w:val="28"/>
        </w:rPr>
        <w:t xml:space="preserve"> приватизации  в 20</w:t>
      </w:r>
      <w:r>
        <w:rPr>
          <w:bCs/>
          <w:sz w:val="28"/>
          <w:szCs w:val="28"/>
        </w:rPr>
        <w:t>23 году</w:t>
      </w:r>
    </w:p>
    <w:tbl>
      <w:tblPr>
        <w:tblpPr w:leftFromText="180" w:rightFromText="180" w:vertAnchor="text" w:horzAnchor="margin" w:tblpXSpec="center" w:tblpY="765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27"/>
        <w:gridCol w:w="3685"/>
        <w:gridCol w:w="5387"/>
        <w:gridCol w:w="1984"/>
      </w:tblGrid>
      <w:tr w:rsidR="00CF6428" w:rsidTr="00D77D4B">
        <w:trPr>
          <w:tblHeader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28" w:rsidRDefault="00CF6428" w:rsidP="00D77D4B">
            <w:pPr>
              <w:rPr>
                <w:sz w:val="28"/>
                <w:szCs w:val="28"/>
              </w:rPr>
            </w:pPr>
          </w:p>
          <w:p w:rsidR="00CF6428" w:rsidRPr="00250153" w:rsidRDefault="00CF6428" w:rsidP="00D77D4B">
            <w:pPr>
              <w:rPr>
                <w:b/>
                <w:i/>
                <w:sz w:val="28"/>
                <w:szCs w:val="28"/>
              </w:rPr>
            </w:pPr>
            <w:r w:rsidRPr="00250153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28" w:rsidRPr="00250153" w:rsidRDefault="00CF6428" w:rsidP="00D77D4B">
            <w:pPr>
              <w:rPr>
                <w:sz w:val="28"/>
                <w:szCs w:val="28"/>
              </w:rPr>
            </w:pPr>
          </w:p>
          <w:p w:rsidR="00CF6428" w:rsidRPr="00250153" w:rsidRDefault="00CF6428" w:rsidP="00D77D4B">
            <w:pPr>
              <w:rPr>
                <w:sz w:val="28"/>
                <w:szCs w:val="28"/>
              </w:rPr>
            </w:pPr>
            <w:r w:rsidRPr="00250153">
              <w:rPr>
                <w:sz w:val="28"/>
                <w:szCs w:val="28"/>
              </w:rPr>
              <w:t>Адрес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28" w:rsidRPr="00250153" w:rsidRDefault="00CF6428" w:rsidP="00D77D4B">
            <w:pPr>
              <w:rPr>
                <w:sz w:val="28"/>
                <w:szCs w:val="28"/>
              </w:rPr>
            </w:pPr>
          </w:p>
          <w:p w:rsidR="00CF6428" w:rsidRPr="00250153" w:rsidRDefault="00CF6428" w:rsidP="00D77D4B">
            <w:pPr>
              <w:rPr>
                <w:sz w:val="28"/>
                <w:szCs w:val="28"/>
              </w:rPr>
            </w:pPr>
            <w:r w:rsidRPr="00250153">
              <w:rPr>
                <w:sz w:val="28"/>
                <w:szCs w:val="28"/>
              </w:rPr>
              <w:t>Характеристика объекта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28" w:rsidRPr="00250153" w:rsidRDefault="00CF6428" w:rsidP="00D77D4B">
            <w:pPr>
              <w:rPr>
                <w:sz w:val="28"/>
                <w:szCs w:val="28"/>
              </w:rPr>
            </w:pPr>
          </w:p>
          <w:p w:rsidR="00CF6428" w:rsidRPr="00250153" w:rsidRDefault="00CF6428" w:rsidP="00D77D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Планируемые поступления от продажи, тыс. руб.</w:t>
            </w:r>
          </w:p>
        </w:tc>
      </w:tr>
      <w:tr w:rsidR="00CF6428" w:rsidRPr="006D6C9E" w:rsidTr="00D77D4B">
        <w:trPr>
          <w:trHeight w:val="1487"/>
        </w:trPr>
        <w:tc>
          <w:tcPr>
            <w:tcW w:w="3227" w:type="dxa"/>
          </w:tcPr>
          <w:p w:rsidR="00CF6428" w:rsidRPr="004D5C39" w:rsidRDefault="00CF6428" w:rsidP="00D77D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r w:rsidRPr="00BD2317">
              <w:rPr>
                <w:sz w:val="28"/>
                <w:szCs w:val="28"/>
              </w:rPr>
              <w:t xml:space="preserve">Нежилое здание </w:t>
            </w:r>
            <w:r>
              <w:rPr>
                <w:sz w:val="28"/>
                <w:szCs w:val="28"/>
              </w:rPr>
              <w:t xml:space="preserve"> с земельным участком</w:t>
            </w:r>
          </w:p>
        </w:tc>
        <w:tc>
          <w:tcPr>
            <w:tcW w:w="3685" w:type="dxa"/>
          </w:tcPr>
          <w:p w:rsidR="00CF6428" w:rsidRPr="004D5C39" w:rsidRDefault="00CF6428" w:rsidP="00D77D4B">
            <w:pPr>
              <w:jc w:val="both"/>
              <w:rPr>
                <w:sz w:val="28"/>
                <w:szCs w:val="28"/>
              </w:rPr>
            </w:pPr>
            <w:r w:rsidRPr="001B202A">
              <w:rPr>
                <w:sz w:val="28"/>
                <w:szCs w:val="28"/>
              </w:rPr>
              <w:t>д.Моряны,                                                                                               ул. Совхозная, 28а</w:t>
            </w:r>
          </w:p>
        </w:tc>
        <w:tc>
          <w:tcPr>
            <w:tcW w:w="5387" w:type="dxa"/>
          </w:tcPr>
          <w:p w:rsidR="00CF6428" w:rsidRPr="00BD2317" w:rsidRDefault="00CF6428" w:rsidP="00D77D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Двух</w:t>
            </w:r>
            <w:r w:rsidRPr="00BD2317">
              <w:rPr>
                <w:sz w:val="28"/>
                <w:szCs w:val="28"/>
              </w:rPr>
              <w:t>этажное</w:t>
            </w:r>
            <w:r>
              <w:rPr>
                <w:sz w:val="28"/>
                <w:szCs w:val="28"/>
              </w:rPr>
              <w:t xml:space="preserve"> кирпичное </w:t>
            </w:r>
            <w:r w:rsidRPr="00BD2317">
              <w:rPr>
                <w:sz w:val="28"/>
                <w:szCs w:val="28"/>
              </w:rPr>
              <w:t xml:space="preserve">здание </w:t>
            </w:r>
            <w:r>
              <w:rPr>
                <w:sz w:val="28"/>
                <w:szCs w:val="28"/>
              </w:rPr>
              <w:t xml:space="preserve"> 1989 года постройки, </w:t>
            </w:r>
            <w:r w:rsidRPr="00BD2317">
              <w:rPr>
                <w:sz w:val="28"/>
                <w:szCs w:val="28"/>
              </w:rPr>
              <w:t xml:space="preserve">общей площадью </w:t>
            </w:r>
            <w:r>
              <w:rPr>
                <w:sz w:val="28"/>
                <w:szCs w:val="28"/>
              </w:rPr>
              <w:t>1940,2</w:t>
            </w:r>
            <w:r w:rsidRPr="00BD2317">
              <w:rPr>
                <w:sz w:val="28"/>
                <w:szCs w:val="28"/>
              </w:rPr>
              <w:t xml:space="preserve"> кв.м. с кадастровым номером  </w:t>
            </w:r>
            <w:r>
              <w:t xml:space="preserve"> </w:t>
            </w:r>
            <w:r w:rsidRPr="001B202A">
              <w:rPr>
                <w:sz w:val="28"/>
                <w:szCs w:val="28"/>
              </w:rPr>
              <w:t>43:14:020308:681</w:t>
            </w:r>
            <w:r w:rsidRPr="00BD2317">
              <w:rPr>
                <w:sz w:val="28"/>
                <w:szCs w:val="28"/>
              </w:rPr>
              <w:t>. Земельный участок с кадастровым номером  43:14:</w:t>
            </w:r>
            <w:r>
              <w:rPr>
                <w:sz w:val="28"/>
                <w:szCs w:val="28"/>
              </w:rPr>
              <w:t>020308</w:t>
            </w:r>
            <w:r w:rsidRPr="00BD2317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271</w:t>
            </w:r>
            <w:r w:rsidRPr="00BD2317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CF6428" w:rsidRPr="004D5C39" w:rsidRDefault="00CF6428" w:rsidP="00D77D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</w:tr>
      <w:tr w:rsidR="00CF6428" w:rsidRPr="006D6C9E" w:rsidTr="00D77D4B">
        <w:trPr>
          <w:trHeight w:val="1874"/>
        </w:trPr>
        <w:tc>
          <w:tcPr>
            <w:tcW w:w="3227" w:type="dxa"/>
          </w:tcPr>
          <w:p w:rsidR="00CF6428" w:rsidRPr="004D5C39" w:rsidRDefault="00CF6428" w:rsidP="00D77D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</w:t>
            </w:r>
            <w:r w:rsidRPr="00BD2317">
              <w:rPr>
                <w:sz w:val="28"/>
                <w:szCs w:val="28"/>
              </w:rPr>
              <w:t xml:space="preserve"> Нежилое здание </w:t>
            </w:r>
            <w:r>
              <w:rPr>
                <w:sz w:val="28"/>
                <w:szCs w:val="28"/>
              </w:rPr>
              <w:t>с земельным участком</w:t>
            </w:r>
          </w:p>
        </w:tc>
        <w:tc>
          <w:tcPr>
            <w:tcW w:w="3685" w:type="dxa"/>
          </w:tcPr>
          <w:p w:rsidR="00CF6428" w:rsidRPr="004D5C39" w:rsidRDefault="00CF6428" w:rsidP="00D77D4B">
            <w:pPr>
              <w:jc w:val="both"/>
              <w:rPr>
                <w:sz w:val="28"/>
                <w:szCs w:val="28"/>
              </w:rPr>
            </w:pPr>
            <w:proofErr w:type="spellStart"/>
            <w:r w:rsidRPr="000618D4">
              <w:rPr>
                <w:sz w:val="28"/>
                <w:szCs w:val="28"/>
              </w:rPr>
              <w:t>с.Бельтюги</w:t>
            </w:r>
            <w:proofErr w:type="spellEnd"/>
            <w:r w:rsidRPr="000618D4">
              <w:rPr>
                <w:sz w:val="28"/>
                <w:szCs w:val="28"/>
              </w:rPr>
              <w:t xml:space="preserve">,                                                              ул. </w:t>
            </w:r>
            <w:proofErr w:type="spellStart"/>
            <w:r w:rsidRPr="000618D4">
              <w:rPr>
                <w:sz w:val="28"/>
                <w:szCs w:val="28"/>
              </w:rPr>
              <w:t>Прокашева</w:t>
            </w:r>
            <w:proofErr w:type="spellEnd"/>
            <w:r w:rsidRPr="000618D4">
              <w:rPr>
                <w:sz w:val="28"/>
                <w:szCs w:val="28"/>
              </w:rPr>
              <w:t>, 28</w:t>
            </w:r>
          </w:p>
        </w:tc>
        <w:tc>
          <w:tcPr>
            <w:tcW w:w="5387" w:type="dxa"/>
          </w:tcPr>
          <w:p w:rsidR="00CF6428" w:rsidRPr="004D5C39" w:rsidRDefault="00CF6428" w:rsidP="00D77D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Двух</w:t>
            </w:r>
            <w:r w:rsidRPr="00BD2317">
              <w:rPr>
                <w:sz w:val="28"/>
                <w:szCs w:val="28"/>
              </w:rPr>
              <w:t>этажное</w:t>
            </w:r>
            <w:r>
              <w:rPr>
                <w:sz w:val="28"/>
                <w:szCs w:val="28"/>
              </w:rPr>
              <w:t xml:space="preserve"> кирпичное </w:t>
            </w:r>
            <w:r w:rsidRPr="00BD2317">
              <w:rPr>
                <w:sz w:val="28"/>
                <w:szCs w:val="28"/>
              </w:rPr>
              <w:t xml:space="preserve">здание </w:t>
            </w:r>
            <w:r>
              <w:rPr>
                <w:sz w:val="28"/>
                <w:szCs w:val="28"/>
              </w:rPr>
              <w:t xml:space="preserve"> 1977 года постройки, </w:t>
            </w:r>
            <w:r w:rsidRPr="00BD2317">
              <w:rPr>
                <w:sz w:val="28"/>
                <w:szCs w:val="28"/>
              </w:rPr>
              <w:t xml:space="preserve">общей площадью </w:t>
            </w:r>
            <w:r>
              <w:t xml:space="preserve"> </w:t>
            </w:r>
            <w:r w:rsidRPr="000618D4">
              <w:rPr>
                <w:sz w:val="28"/>
                <w:szCs w:val="28"/>
              </w:rPr>
              <w:t>1318,8</w:t>
            </w:r>
            <w:r>
              <w:rPr>
                <w:sz w:val="28"/>
                <w:szCs w:val="28"/>
              </w:rPr>
              <w:t xml:space="preserve"> </w:t>
            </w:r>
            <w:r w:rsidRPr="00BD2317">
              <w:rPr>
                <w:sz w:val="28"/>
                <w:szCs w:val="28"/>
              </w:rPr>
              <w:t xml:space="preserve">кв.м. с кадастровым номером  </w:t>
            </w:r>
            <w:r>
              <w:t xml:space="preserve"> </w:t>
            </w:r>
            <w:r w:rsidRPr="001B202A">
              <w:rPr>
                <w:sz w:val="28"/>
                <w:szCs w:val="28"/>
              </w:rPr>
              <w:t>43:14:020308:681</w:t>
            </w:r>
            <w:r w:rsidRPr="00BD2317">
              <w:rPr>
                <w:sz w:val="28"/>
                <w:szCs w:val="28"/>
              </w:rPr>
              <w:t xml:space="preserve">. Земельный участок с кадастровым номером  </w:t>
            </w:r>
            <w:r>
              <w:rPr>
                <w:rFonts w:ascii="Lucida Grande" w:hAnsi="Lucida Grande"/>
                <w:color w:val="000000"/>
                <w:sz w:val="27"/>
                <w:szCs w:val="27"/>
                <w:shd w:val="clear" w:color="auto" w:fill="FFFFFF"/>
              </w:rPr>
              <w:t xml:space="preserve"> 43:14:040117:88</w:t>
            </w:r>
            <w:r w:rsidRPr="00BD2317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CF6428" w:rsidRPr="004D5C39" w:rsidRDefault="00CF6428" w:rsidP="00D77D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CF6428" w:rsidRPr="006D6C9E" w:rsidTr="00D77D4B">
        <w:trPr>
          <w:trHeight w:val="1874"/>
        </w:trPr>
        <w:tc>
          <w:tcPr>
            <w:tcW w:w="3227" w:type="dxa"/>
          </w:tcPr>
          <w:p w:rsidR="00CF6428" w:rsidRDefault="00CF6428" w:rsidP="00D77D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</w:t>
            </w:r>
            <w:r w:rsidRPr="00BD2317">
              <w:rPr>
                <w:sz w:val="28"/>
                <w:szCs w:val="28"/>
              </w:rPr>
              <w:t xml:space="preserve"> </w:t>
            </w:r>
            <w:r>
              <w:rPr>
                <w:rFonts w:ascii="Lucida Grande" w:hAnsi="Lucida Grande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Pr="00BD2317">
              <w:rPr>
                <w:sz w:val="28"/>
                <w:szCs w:val="28"/>
              </w:rPr>
              <w:t xml:space="preserve"> Нежилое здание </w:t>
            </w:r>
            <w:r>
              <w:rPr>
                <w:sz w:val="28"/>
                <w:szCs w:val="28"/>
              </w:rPr>
              <w:t>с земельным участком</w:t>
            </w:r>
          </w:p>
        </w:tc>
        <w:tc>
          <w:tcPr>
            <w:tcW w:w="3685" w:type="dxa"/>
          </w:tcPr>
          <w:p w:rsidR="00CF6428" w:rsidRPr="000618D4" w:rsidRDefault="00CF6428" w:rsidP="00D77D4B">
            <w:pPr>
              <w:jc w:val="both"/>
              <w:rPr>
                <w:sz w:val="28"/>
                <w:szCs w:val="28"/>
              </w:rPr>
            </w:pPr>
            <w:r>
              <w:rPr>
                <w:rFonts w:ascii="Lucida Grande" w:hAnsi="Lucida Grande"/>
                <w:color w:val="000000"/>
                <w:sz w:val="27"/>
                <w:szCs w:val="27"/>
                <w:shd w:val="clear" w:color="auto" w:fill="FFFFFF"/>
              </w:rPr>
              <w:t xml:space="preserve">Кировская область, </w:t>
            </w:r>
            <w:proofErr w:type="spellStart"/>
            <w:r>
              <w:rPr>
                <w:rFonts w:ascii="Lucida Grande" w:hAnsi="Lucida Grande"/>
                <w:color w:val="000000"/>
                <w:sz w:val="27"/>
                <w:szCs w:val="27"/>
                <w:shd w:val="clear" w:color="auto" w:fill="FFFFFF"/>
              </w:rPr>
              <w:t>Куменский</w:t>
            </w:r>
            <w:proofErr w:type="spellEnd"/>
            <w:r>
              <w:rPr>
                <w:rFonts w:ascii="Lucida Grande" w:hAnsi="Lucida Grande"/>
                <w:color w:val="000000"/>
                <w:sz w:val="27"/>
                <w:szCs w:val="27"/>
                <w:shd w:val="clear" w:color="auto" w:fill="FFFFFF"/>
              </w:rPr>
              <w:t xml:space="preserve"> район, </w:t>
            </w:r>
            <w:proofErr w:type="spellStart"/>
            <w:r>
              <w:rPr>
                <w:rFonts w:ascii="Lucida Grande" w:hAnsi="Lucida Grande"/>
                <w:color w:val="000000"/>
                <w:sz w:val="27"/>
                <w:szCs w:val="27"/>
                <w:shd w:val="clear" w:color="auto" w:fill="FFFFFF"/>
              </w:rPr>
              <w:t>пгт</w:t>
            </w:r>
            <w:proofErr w:type="spellEnd"/>
            <w:r>
              <w:rPr>
                <w:rFonts w:ascii="Lucida Grande" w:hAnsi="Lucida Grande"/>
                <w:color w:val="000000"/>
                <w:sz w:val="27"/>
                <w:szCs w:val="27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Lucida Grande" w:hAnsi="Lucida Grande"/>
                <w:color w:val="000000"/>
                <w:sz w:val="27"/>
                <w:szCs w:val="27"/>
                <w:shd w:val="clear" w:color="auto" w:fill="FFFFFF"/>
              </w:rPr>
              <w:t>Кумены</w:t>
            </w:r>
            <w:proofErr w:type="spellEnd"/>
            <w:r>
              <w:rPr>
                <w:rFonts w:ascii="Lucida Grande" w:hAnsi="Lucida Grande"/>
                <w:color w:val="000000"/>
                <w:sz w:val="27"/>
                <w:szCs w:val="27"/>
                <w:shd w:val="clear" w:color="auto" w:fill="FFFFFF"/>
              </w:rPr>
              <w:t>, ул. Гагарина, д. 9/13</w:t>
            </w:r>
          </w:p>
        </w:tc>
        <w:tc>
          <w:tcPr>
            <w:tcW w:w="5387" w:type="dxa"/>
          </w:tcPr>
          <w:p w:rsidR="00CF6428" w:rsidRDefault="00CF6428" w:rsidP="00D77D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</w:t>
            </w:r>
            <w:r w:rsidRPr="00BD2317">
              <w:rPr>
                <w:sz w:val="28"/>
                <w:szCs w:val="28"/>
              </w:rPr>
              <w:t>этажное</w:t>
            </w:r>
            <w:r>
              <w:rPr>
                <w:sz w:val="28"/>
                <w:szCs w:val="28"/>
              </w:rPr>
              <w:t xml:space="preserve"> деревянное </w:t>
            </w:r>
            <w:r w:rsidRPr="00BD2317">
              <w:rPr>
                <w:sz w:val="28"/>
                <w:szCs w:val="28"/>
              </w:rPr>
              <w:t xml:space="preserve">здание </w:t>
            </w:r>
            <w:r>
              <w:rPr>
                <w:sz w:val="28"/>
                <w:szCs w:val="28"/>
              </w:rPr>
              <w:t xml:space="preserve"> 1966 года постройки, </w:t>
            </w:r>
            <w:r w:rsidRPr="00BD2317">
              <w:rPr>
                <w:sz w:val="28"/>
                <w:szCs w:val="28"/>
              </w:rPr>
              <w:t xml:space="preserve">общей площадью </w:t>
            </w:r>
            <w:r>
              <w:t xml:space="preserve"> </w:t>
            </w:r>
            <w:r>
              <w:rPr>
                <w:sz w:val="28"/>
                <w:szCs w:val="28"/>
              </w:rPr>
              <w:t xml:space="preserve">158 </w:t>
            </w:r>
            <w:r w:rsidRPr="00BD2317">
              <w:rPr>
                <w:sz w:val="28"/>
                <w:szCs w:val="28"/>
              </w:rPr>
              <w:t xml:space="preserve">кв.м. с кадастровым номером  </w:t>
            </w:r>
            <w:r>
              <w:t xml:space="preserve"> </w:t>
            </w:r>
            <w:r>
              <w:rPr>
                <w:rFonts w:ascii="Lucida Grande" w:hAnsi="Lucida Grande"/>
                <w:color w:val="000000"/>
                <w:sz w:val="27"/>
                <w:szCs w:val="27"/>
                <w:shd w:val="clear" w:color="auto" w:fill="FFFFFF"/>
              </w:rPr>
              <w:t>43:14:020211:137.</w:t>
            </w:r>
          </w:p>
        </w:tc>
        <w:tc>
          <w:tcPr>
            <w:tcW w:w="1984" w:type="dxa"/>
          </w:tcPr>
          <w:p w:rsidR="00CF6428" w:rsidRDefault="00CF6428" w:rsidP="00D77D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</w:tr>
      <w:tr w:rsidR="00CF6428" w:rsidRPr="006D6C9E" w:rsidTr="00D77D4B">
        <w:trPr>
          <w:trHeight w:val="1874"/>
        </w:trPr>
        <w:tc>
          <w:tcPr>
            <w:tcW w:w="3227" w:type="dxa"/>
          </w:tcPr>
          <w:p w:rsidR="00CF6428" w:rsidRDefault="00CF6428" w:rsidP="00D77D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4)</w:t>
            </w:r>
            <w:r>
              <w:rPr>
                <w:rFonts w:ascii="Lucida Grande" w:hAnsi="Lucida Grande"/>
                <w:color w:val="000000"/>
                <w:sz w:val="27"/>
                <w:szCs w:val="27"/>
                <w:shd w:val="clear" w:color="auto" w:fill="FFFFFF"/>
              </w:rPr>
              <w:t xml:space="preserve"> Автобус ПАЗ 320538-110-77</w:t>
            </w:r>
          </w:p>
        </w:tc>
        <w:tc>
          <w:tcPr>
            <w:tcW w:w="3685" w:type="dxa"/>
          </w:tcPr>
          <w:p w:rsidR="00CF6428" w:rsidRPr="000618D4" w:rsidRDefault="00CF6428" w:rsidP="00D77D4B">
            <w:pPr>
              <w:jc w:val="both"/>
              <w:rPr>
                <w:sz w:val="28"/>
                <w:szCs w:val="28"/>
              </w:rPr>
            </w:pPr>
            <w:r>
              <w:rPr>
                <w:rFonts w:ascii="Lucida Grande" w:hAnsi="Lucida Grande"/>
                <w:color w:val="000000"/>
                <w:sz w:val="27"/>
                <w:szCs w:val="27"/>
                <w:shd w:val="clear" w:color="auto" w:fill="FFFFFF"/>
              </w:rPr>
              <w:t xml:space="preserve">Кировская область, </w:t>
            </w:r>
            <w:proofErr w:type="spellStart"/>
            <w:r>
              <w:rPr>
                <w:rFonts w:ascii="Lucida Grande" w:hAnsi="Lucida Grande"/>
                <w:color w:val="000000"/>
                <w:sz w:val="27"/>
                <w:szCs w:val="27"/>
                <w:shd w:val="clear" w:color="auto" w:fill="FFFFFF"/>
              </w:rPr>
              <w:t>Куменский</w:t>
            </w:r>
            <w:proofErr w:type="spellEnd"/>
            <w:r>
              <w:rPr>
                <w:rFonts w:ascii="Lucida Grande" w:hAnsi="Lucida Grande"/>
                <w:color w:val="000000"/>
                <w:sz w:val="27"/>
                <w:szCs w:val="27"/>
                <w:shd w:val="clear" w:color="auto" w:fill="FFFFFF"/>
              </w:rPr>
              <w:t xml:space="preserve"> район, </w:t>
            </w:r>
            <w:proofErr w:type="spellStart"/>
            <w:r>
              <w:rPr>
                <w:rFonts w:ascii="Lucida Grande" w:hAnsi="Lucida Grande"/>
                <w:color w:val="000000"/>
                <w:sz w:val="27"/>
                <w:szCs w:val="27"/>
                <w:shd w:val="clear" w:color="auto" w:fill="FFFFFF"/>
              </w:rPr>
              <w:t>пгт</w:t>
            </w:r>
            <w:proofErr w:type="spellEnd"/>
            <w:r>
              <w:rPr>
                <w:rFonts w:ascii="Lucida Grande" w:hAnsi="Lucida Grande"/>
                <w:color w:val="000000"/>
                <w:sz w:val="27"/>
                <w:szCs w:val="27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Lucida Grande" w:hAnsi="Lucida Grande"/>
                <w:color w:val="000000"/>
                <w:sz w:val="27"/>
                <w:szCs w:val="27"/>
                <w:shd w:val="clear" w:color="auto" w:fill="FFFFFF"/>
              </w:rPr>
              <w:t>Кумены</w:t>
            </w:r>
            <w:proofErr w:type="spellEnd"/>
          </w:p>
        </w:tc>
        <w:tc>
          <w:tcPr>
            <w:tcW w:w="5387" w:type="dxa"/>
          </w:tcPr>
          <w:p w:rsidR="00CF6428" w:rsidRDefault="00CF6428" w:rsidP="00D77D4B">
            <w:pPr>
              <w:jc w:val="both"/>
              <w:rPr>
                <w:sz w:val="28"/>
                <w:szCs w:val="28"/>
              </w:rPr>
            </w:pPr>
            <w:r>
              <w:rPr>
                <w:rFonts w:ascii="Lucida Grande" w:hAnsi="Lucida Grande"/>
                <w:color w:val="000000"/>
                <w:sz w:val="27"/>
                <w:szCs w:val="27"/>
                <w:shd w:val="clear" w:color="auto" w:fill="FFFFFF"/>
              </w:rPr>
              <w:t>2013 года выпуска, идентификационный номер (VIN) X1M3205MFD0003175, № двигателя Д245,9Е4  761296, кузов № Х1М3205MFD0003175, цвет кузова желтый, мощность двигателя 129,8 л.с. (95,5), масса без нагрузки 5590 кг, паспорт транспортного средства 52 НТ 067968</w:t>
            </w:r>
          </w:p>
        </w:tc>
        <w:tc>
          <w:tcPr>
            <w:tcW w:w="1984" w:type="dxa"/>
          </w:tcPr>
          <w:p w:rsidR="00CF6428" w:rsidRDefault="00CF6428" w:rsidP="00D77D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</w:tr>
    </w:tbl>
    <w:p w:rsidR="00CF6428" w:rsidRPr="00434304" w:rsidRDefault="00CF6428" w:rsidP="00CF6428">
      <w:pPr>
        <w:rPr>
          <w:sz w:val="28"/>
          <w:szCs w:val="28"/>
        </w:rPr>
      </w:pPr>
    </w:p>
    <w:p w:rsidR="00CF6428" w:rsidRDefault="00CF6428" w:rsidP="00CF6428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F6428" w:rsidRDefault="00CF6428" w:rsidP="00CF6428">
      <w:pPr>
        <w:spacing w:after="200" w:line="276" w:lineRule="auto"/>
        <w:rPr>
          <w:sz w:val="28"/>
          <w:szCs w:val="28"/>
        </w:rPr>
        <w:sectPr w:rsidR="00CF6428" w:rsidSect="000927E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769ED" w:rsidRDefault="00D769ED"/>
    <w:sectPr w:rsidR="00D769ED" w:rsidSect="00D76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characterSpacingControl w:val="doNotCompress"/>
  <w:compat/>
  <w:rsids>
    <w:rsidRoot w:val="00CF6428"/>
    <w:rsid w:val="00CF6428"/>
    <w:rsid w:val="00D76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CF6428"/>
    <w:pPr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CF64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CF642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CF642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332</Words>
  <Characters>1895</Characters>
  <Application>Microsoft Office Word</Application>
  <DocSecurity>0</DocSecurity>
  <Lines>15</Lines>
  <Paragraphs>4</Paragraphs>
  <ScaleCrop>false</ScaleCrop>
  <Company/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2023-03-17T07:06:00Z</cp:lastPrinted>
  <dcterms:created xsi:type="dcterms:W3CDTF">2023-03-17T07:04:00Z</dcterms:created>
  <dcterms:modified xsi:type="dcterms:W3CDTF">2023-03-17T07:07:00Z</dcterms:modified>
</cp:coreProperties>
</file>