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136" w:rsidRPr="004E1009" w:rsidRDefault="001D7136" w:rsidP="00F326B0">
      <w:pPr>
        <w:jc w:val="right"/>
        <w:rPr>
          <w:sz w:val="24"/>
          <w:szCs w:val="24"/>
        </w:rPr>
      </w:pPr>
      <w:r w:rsidRPr="004E1009">
        <w:rPr>
          <w:sz w:val="24"/>
          <w:szCs w:val="24"/>
        </w:rPr>
        <w:t>УТВЕРЖДЕН</w:t>
      </w:r>
    </w:p>
    <w:p w:rsidR="001D7136" w:rsidRPr="004E1009" w:rsidRDefault="001D7136" w:rsidP="00F326B0">
      <w:pPr>
        <w:jc w:val="right"/>
        <w:rPr>
          <w:sz w:val="24"/>
          <w:szCs w:val="24"/>
        </w:rPr>
      </w:pPr>
      <w:r w:rsidRPr="004E1009">
        <w:rPr>
          <w:sz w:val="24"/>
          <w:szCs w:val="24"/>
        </w:rPr>
        <w:t>постановлением администрации</w:t>
      </w:r>
    </w:p>
    <w:p w:rsidR="001D7136" w:rsidRPr="004E1009" w:rsidRDefault="00F326B0" w:rsidP="00F326B0">
      <w:pPr>
        <w:jc w:val="right"/>
        <w:rPr>
          <w:sz w:val="24"/>
          <w:szCs w:val="24"/>
        </w:rPr>
      </w:pPr>
      <w:r w:rsidRPr="004E1009">
        <w:rPr>
          <w:sz w:val="24"/>
          <w:szCs w:val="24"/>
        </w:rPr>
        <w:t>Куменского района</w:t>
      </w:r>
    </w:p>
    <w:p w:rsidR="001D7136" w:rsidRPr="004E1009" w:rsidRDefault="0005196C" w:rsidP="0005196C">
      <w:pPr>
        <w:rPr>
          <w:sz w:val="24"/>
          <w:szCs w:val="24"/>
        </w:rPr>
      </w:pPr>
      <w:r w:rsidRPr="004E1009">
        <w:rPr>
          <w:sz w:val="24"/>
          <w:szCs w:val="24"/>
        </w:rPr>
        <w:t xml:space="preserve">                                                                                                                        </w:t>
      </w:r>
      <w:r w:rsidR="002B3F99">
        <w:rPr>
          <w:sz w:val="24"/>
          <w:szCs w:val="24"/>
        </w:rPr>
        <w:t>от 19.12.2018</w:t>
      </w:r>
      <w:r w:rsidR="00F326B0" w:rsidRPr="004E1009">
        <w:rPr>
          <w:sz w:val="24"/>
          <w:szCs w:val="24"/>
        </w:rPr>
        <w:t xml:space="preserve"> №</w:t>
      </w:r>
      <w:r w:rsidR="00C81CAD" w:rsidRPr="004E1009">
        <w:rPr>
          <w:sz w:val="24"/>
          <w:szCs w:val="24"/>
        </w:rPr>
        <w:t xml:space="preserve"> </w:t>
      </w:r>
      <w:r w:rsidR="002B3F99">
        <w:rPr>
          <w:sz w:val="24"/>
          <w:szCs w:val="24"/>
        </w:rPr>
        <w:t>588</w:t>
      </w:r>
      <w:r w:rsidRPr="004E1009">
        <w:rPr>
          <w:sz w:val="24"/>
          <w:szCs w:val="24"/>
        </w:rPr>
        <w:t xml:space="preserve"> </w:t>
      </w:r>
    </w:p>
    <w:p w:rsidR="001D7136" w:rsidRPr="004E1009" w:rsidRDefault="001D7136" w:rsidP="001D7136">
      <w:pPr>
        <w:rPr>
          <w:sz w:val="24"/>
          <w:szCs w:val="24"/>
        </w:rPr>
      </w:pPr>
    </w:p>
    <w:p w:rsidR="000A3F18" w:rsidRPr="004E1009" w:rsidRDefault="000A3F18" w:rsidP="001741BF">
      <w:pPr>
        <w:jc w:val="center"/>
        <w:rPr>
          <w:sz w:val="24"/>
          <w:szCs w:val="24"/>
        </w:rPr>
      </w:pPr>
    </w:p>
    <w:p w:rsidR="00F302EC" w:rsidRPr="004E1009" w:rsidRDefault="001D7136" w:rsidP="00F302EC">
      <w:pPr>
        <w:jc w:val="center"/>
        <w:rPr>
          <w:sz w:val="24"/>
          <w:szCs w:val="24"/>
        </w:rPr>
      </w:pPr>
      <w:r w:rsidRPr="004E1009">
        <w:rPr>
          <w:sz w:val="24"/>
          <w:szCs w:val="24"/>
        </w:rPr>
        <w:t xml:space="preserve">Административный регламент предоставления муниципальной </w:t>
      </w:r>
      <w:r w:rsidR="005D37AC" w:rsidRPr="004E1009">
        <w:rPr>
          <w:sz w:val="24"/>
          <w:szCs w:val="24"/>
        </w:rPr>
        <w:t>услуги «</w:t>
      </w:r>
      <w:r w:rsidR="00F302EC" w:rsidRPr="004E1009">
        <w:rPr>
          <w:sz w:val="24"/>
          <w:szCs w:val="24"/>
        </w:rPr>
        <w:t>Заключение соглашения об установлении</w:t>
      </w:r>
      <w:r w:rsidR="005D538F">
        <w:rPr>
          <w:sz w:val="24"/>
          <w:szCs w:val="24"/>
        </w:rPr>
        <w:t xml:space="preserve"> сервитута в отношении земельного участка, расположенного</w:t>
      </w:r>
      <w:r w:rsidR="00F302EC" w:rsidRPr="004E1009">
        <w:rPr>
          <w:sz w:val="24"/>
          <w:szCs w:val="24"/>
        </w:rPr>
        <w:t xml:space="preserve"> на территории муниципального образования</w:t>
      </w:r>
      <w:r w:rsidR="005D37AC">
        <w:rPr>
          <w:sz w:val="24"/>
          <w:szCs w:val="24"/>
        </w:rPr>
        <w:t>»</w:t>
      </w:r>
      <w:bookmarkStart w:id="0" w:name="_GoBack"/>
      <w:bookmarkEnd w:id="0"/>
    </w:p>
    <w:p w:rsidR="007F589E" w:rsidRDefault="007F589E" w:rsidP="007F589E">
      <w:pPr>
        <w:jc w:val="center"/>
      </w:pPr>
    </w:p>
    <w:p w:rsidR="007F589E" w:rsidRPr="007F589E" w:rsidRDefault="007F589E" w:rsidP="007F589E">
      <w:pPr>
        <w:jc w:val="center"/>
        <w:rPr>
          <w:b/>
          <w:sz w:val="24"/>
          <w:szCs w:val="24"/>
        </w:rPr>
      </w:pPr>
      <w:r w:rsidRPr="003E36EF">
        <w:t>(</w:t>
      </w:r>
      <w:r w:rsidRPr="007F589E">
        <w:rPr>
          <w:sz w:val="24"/>
          <w:szCs w:val="24"/>
        </w:rPr>
        <w:t>с изменениями от 06.04.2022 № 15</w:t>
      </w:r>
      <w:r>
        <w:rPr>
          <w:sz w:val="24"/>
          <w:szCs w:val="24"/>
        </w:rPr>
        <w:t>6</w:t>
      </w:r>
      <w:r w:rsidRPr="007F589E">
        <w:rPr>
          <w:sz w:val="24"/>
          <w:szCs w:val="24"/>
        </w:rPr>
        <w:t>)</w:t>
      </w:r>
    </w:p>
    <w:p w:rsidR="001D7136" w:rsidRPr="004E1009" w:rsidRDefault="001D7136" w:rsidP="00F302EC">
      <w:pPr>
        <w:jc w:val="center"/>
        <w:rPr>
          <w:sz w:val="24"/>
          <w:szCs w:val="24"/>
        </w:rPr>
      </w:pPr>
    </w:p>
    <w:p w:rsidR="00826EF8" w:rsidRPr="004E1009" w:rsidRDefault="00826EF8" w:rsidP="00826EF8">
      <w:pPr>
        <w:pStyle w:val="ConsPlusTitle"/>
        <w:ind w:firstLine="709"/>
        <w:jc w:val="center"/>
        <w:outlineLvl w:val="1"/>
        <w:rPr>
          <w:rFonts w:ascii="Times New Roman" w:hAnsi="Times New Roman" w:cs="Times New Roman"/>
          <w:sz w:val="24"/>
          <w:szCs w:val="24"/>
        </w:rPr>
      </w:pPr>
      <w:r w:rsidRPr="004E1009">
        <w:rPr>
          <w:rFonts w:ascii="Times New Roman" w:hAnsi="Times New Roman" w:cs="Times New Roman"/>
          <w:sz w:val="24"/>
          <w:szCs w:val="24"/>
        </w:rPr>
        <w:t>1. Общие положения</w:t>
      </w:r>
    </w:p>
    <w:p w:rsidR="00B60D35" w:rsidRPr="004E1009" w:rsidRDefault="00B60D35" w:rsidP="00826EF8">
      <w:pPr>
        <w:pStyle w:val="ConsPlusTitle"/>
        <w:ind w:firstLine="709"/>
        <w:jc w:val="center"/>
        <w:outlineLvl w:val="1"/>
        <w:rPr>
          <w:rFonts w:ascii="Times New Roman" w:hAnsi="Times New Roman" w:cs="Times New Roman"/>
          <w:sz w:val="24"/>
          <w:szCs w:val="24"/>
        </w:rPr>
      </w:pPr>
    </w:p>
    <w:p w:rsidR="00826EF8" w:rsidRPr="004E1009" w:rsidRDefault="00826EF8" w:rsidP="00826EF8">
      <w:pPr>
        <w:pStyle w:val="ConsPlusNormal"/>
        <w:ind w:firstLine="709"/>
        <w:jc w:val="both"/>
        <w:rPr>
          <w:rFonts w:ascii="Times New Roman" w:hAnsi="Times New Roman" w:cs="Times New Roman"/>
          <w:sz w:val="24"/>
          <w:szCs w:val="24"/>
        </w:rPr>
      </w:pPr>
      <w:r w:rsidRPr="004E1009">
        <w:rPr>
          <w:rFonts w:ascii="Times New Roman" w:hAnsi="Times New Roman" w:cs="Times New Roman"/>
          <w:sz w:val="24"/>
          <w:szCs w:val="24"/>
        </w:rPr>
        <w:t>1.1. Административный регламент предоставления муниципальной услуги "Заключение соглашения об установлении сервитут</w:t>
      </w:r>
      <w:r w:rsidR="005D538F">
        <w:rPr>
          <w:rFonts w:ascii="Times New Roman" w:hAnsi="Times New Roman" w:cs="Times New Roman"/>
          <w:sz w:val="24"/>
          <w:szCs w:val="24"/>
        </w:rPr>
        <w:t>а в отношении земельного участка, расположенного</w:t>
      </w:r>
      <w:r w:rsidRPr="004E1009">
        <w:rPr>
          <w:rFonts w:ascii="Times New Roman" w:hAnsi="Times New Roman" w:cs="Times New Roman"/>
          <w:sz w:val="24"/>
          <w:szCs w:val="24"/>
        </w:rPr>
        <w:t xml:space="preserve"> на территории муниципального образования" (далее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многофункциональном центре,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p>
    <w:p w:rsidR="00C041CC" w:rsidRPr="004E1009" w:rsidRDefault="00C041CC" w:rsidP="00C041CC">
      <w:pPr>
        <w:ind w:firstLine="709"/>
        <w:jc w:val="both"/>
        <w:rPr>
          <w:sz w:val="24"/>
          <w:szCs w:val="24"/>
        </w:rPr>
      </w:pPr>
      <w:r w:rsidRPr="004E1009">
        <w:rPr>
          <w:sz w:val="24"/>
          <w:szCs w:val="24"/>
        </w:rPr>
        <w:t>Муниципальная услуга предоставляется при заключении соглашения об установлении</w:t>
      </w:r>
      <w:r w:rsidR="005D538F">
        <w:rPr>
          <w:sz w:val="24"/>
          <w:szCs w:val="24"/>
        </w:rPr>
        <w:t xml:space="preserve"> сервитута в отношении земельного участка, находящегося</w:t>
      </w:r>
      <w:r w:rsidRPr="004E1009">
        <w:rPr>
          <w:sz w:val="24"/>
          <w:szCs w:val="24"/>
        </w:rPr>
        <w:t xml:space="preserve"> в ведении муниципального образования Куменский муниципальный район.</w:t>
      </w:r>
    </w:p>
    <w:p w:rsidR="00826EF8" w:rsidRPr="004E1009" w:rsidRDefault="00826EF8" w:rsidP="00826EF8">
      <w:pPr>
        <w:pStyle w:val="ConsPlusNormal"/>
        <w:ind w:firstLine="709"/>
        <w:jc w:val="both"/>
        <w:rPr>
          <w:rFonts w:ascii="Times New Roman" w:hAnsi="Times New Roman" w:cs="Times New Roman"/>
          <w:sz w:val="24"/>
          <w:szCs w:val="24"/>
        </w:rPr>
      </w:pPr>
      <w:r w:rsidRPr="004E1009">
        <w:rPr>
          <w:rFonts w:ascii="Times New Roman" w:hAnsi="Times New Roman" w:cs="Times New Roman"/>
          <w:sz w:val="24"/>
          <w:szCs w:val="24"/>
        </w:rPr>
        <w:t xml:space="preserve">Основные понятия в настоящем регламенте используются в том же значении, в котором они приведены в Федеральном </w:t>
      </w:r>
      <w:hyperlink r:id="rId5" w:history="1">
        <w:r w:rsidRPr="004E1009">
          <w:rPr>
            <w:rFonts w:ascii="Times New Roman" w:hAnsi="Times New Roman" w:cs="Times New Roman"/>
            <w:sz w:val="24"/>
            <w:szCs w:val="24"/>
          </w:rPr>
          <w:t>законе</w:t>
        </w:r>
      </w:hyperlink>
      <w:r w:rsidRPr="004E1009">
        <w:rPr>
          <w:rFonts w:ascii="Times New Roman" w:hAnsi="Times New Roman" w:cs="Times New Roman"/>
          <w:sz w:val="24"/>
          <w:szCs w:val="24"/>
        </w:rPr>
        <w:t xml:space="preserve"> от 27.07.2010 N 210-ФЗ "Об организации предоставления государственных и муниципальных услуг" (далее - Закон </w:t>
      </w:r>
      <w:r w:rsidR="00EA4379">
        <w:rPr>
          <w:rFonts w:ascii="Times New Roman" w:hAnsi="Times New Roman" w:cs="Times New Roman"/>
          <w:sz w:val="24"/>
          <w:szCs w:val="24"/>
        </w:rPr>
        <w:t>№</w:t>
      </w:r>
      <w:r w:rsidRPr="004E1009">
        <w:rPr>
          <w:rFonts w:ascii="Times New Roman" w:hAnsi="Times New Roman" w:cs="Times New Roman"/>
          <w:sz w:val="24"/>
          <w:szCs w:val="24"/>
        </w:rPr>
        <w:t xml:space="preserve"> 210-ФЗ) и иных нормативных правовых актах Российской Федерации и Кировской области.</w:t>
      </w:r>
    </w:p>
    <w:p w:rsidR="002C3A51" w:rsidRPr="002C3A51" w:rsidRDefault="002C3A51" w:rsidP="002C3A51">
      <w:pPr>
        <w:pStyle w:val="ConsPlusNormal"/>
        <w:ind w:firstLine="709"/>
        <w:jc w:val="both"/>
        <w:rPr>
          <w:rFonts w:ascii="Times New Roman" w:hAnsi="Times New Roman" w:cs="Times New Roman"/>
          <w:sz w:val="24"/>
          <w:szCs w:val="24"/>
        </w:rPr>
      </w:pPr>
      <w:r w:rsidRPr="002C3A51">
        <w:rPr>
          <w:rFonts w:ascii="Times New Roman" w:hAnsi="Times New Roman" w:cs="Times New Roman"/>
          <w:sz w:val="24"/>
          <w:szCs w:val="24"/>
        </w:rPr>
        <w:t xml:space="preserve">1.2. Заявителями при предоставлении муниципальной услуги являются </w:t>
      </w:r>
      <w:r w:rsidRPr="002C3A51">
        <w:rPr>
          <w:rFonts w:ascii="Times New Roman" w:hAnsi="Times New Roman" w:cs="Times New Roman"/>
          <w:sz w:val="24"/>
          <w:szCs w:val="24"/>
          <w:shd w:val="clear" w:color="auto" w:fill="FFFFFF"/>
        </w:rPr>
        <w:t>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частях 2 и 3 статьи 1 Федерального закона № 210-ФЗ, или в организации, указанные в пункте 5 статьи 2 настоящего Федерального закона, с запросом о предоставлении государственной или муниципальной услуги, в том числе в порядке, установленном статьей 15.1 настоящего Федерального закона, выраженным в устной, письменной или электронной форме</w:t>
      </w:r>
      <w:r w:rsidRPr="002C3A51">
        <w:rPr>
          <w:rFonts w:ascii="Times New Roman" w:hAnsi="Times New Roman" w:cs="Times New Roman"/>
          <w:sz w:val="24"/>
          <w:szCs w:val="24"/>
        </w:rPr>
        <w:t>.</w:t>
      </w:r>
    </w:p>
    <w:p w:rsidR="00603FDB" w:rsidRPr="002C3A51" w:rsidRDefault="00603FDB" w:rsidP="00603FDB">
      <w:pPr>
        <w:ind w:firstLine="709"/>
        <w:rPr>
          <w:sz w:val="24"/>
          <w:szCs w:val="24"/>
        </w:rPr>
      </w:pPr>
      <w:r w:rsidRPr="002C3A51">
        <w:rPr>
          <w:sz w:val="24"/>
          <w:szCs w:val="24"/>
        </w:rPr>
        <w:t>1.3. Требования к местам информирования и информационным материалам.</w:t>
      </w:r>
    </w:p>
    <w:p w:rsidR="00603FDB" w:rsidRPr="004E1009" w:rsidRDefault="00603FDB" w:rsidP="00603FDB">
      <w:pPr>
        <w:ind w:firstLine="709"/>
        <w:jc w:val="both"/>
        <w:rPr>
          <w:sz w:val="24"/>
          <w:szCs w:val="24"/>
        </w:rPr>
      </w:pPr>
      <w:r w:rsidRPr="002C3A51">
        <w:rPr>
          <w:sz w:val="24"/>
          <w:szCs w:val="24"/>
        </w:rPr>
        <w:t>1.3.1. Информацию о месте нахождения и графике работы</w:t>
      </w:r>
      <w:r w:rsidRPr="004E1009">
        <w:rPr>
          <w:sz w:val="24"/>
          <w:szCs w:val="24"/>
        </w:rPr>
        <w:t>, справочных и контактных телефонах, адресах электронной почты, официальном сайте органа, предоставляющего муниципальную услугу, способах получения информации, о многофункциональном центре предоставления государственных и муниципальных услуг (далее – многофункциональный центр), а также о порядке предоставления муниципальной услуги можно получить:</w:t>
      </w:r>
    </w:p>
    <w:p w:rsidR="00603FDB" w:rsidRPr="004E1009" w:rsidRDefault="00603FDB" w:rsidP="00603FDB">
      <w:pPr>
        <w:pStyle w:val="ConsPlusNormal"/>
        <w:ind w:firstLine="709"/>
        <w:jc w:val="both"/>
        <w:rPr>
          <w:rFonts w:ascii="Times New Roman" w:hAnsi="Times New Roman" w:cs="Times New Roman"/>
          <w:sz w:val="24"/>
          <w:szCs w:val="24"/>
        </w:rPr>
      </w:pPr>
      <w:r w:rsidRPr="004E1009">
        <w:rPr>
          <w:rFonts w:ascii="Times New Roman" w:hAnsi="Times New Roman" w:cs="Times New Roman"/>
          <w:sz w:val="24"/>
          <w:szCs w:val="24"/>
        </w:rPr>
        <w:t>- в информационной системе "Портал государственных и муниципальных услуг (функций) Кировской области" (далее - Региональный портал);</w:t>
      </w:r>
    </w:p>
    <w:p w:rsidR="00603FDB" w:rsidRPr="004E1009" w:rsidRDefault="00603FDB" w:rsidP="00603FDB">
      <w:pPr>
        <w:pStyle w:val="ConsPlusNormal"/>
        <w:ind w:firstLine="709"/>
        <w:jc w:val="both"/>
        <w:rPr>
          <w:rFonts w:ascii="Times New Roman" w:hAnsi="Times New Roman" w:cs="Times New Roman"/>
          <w:sz w:val="24"/>
          <w:szCs w:val="24"/>
        </w:rPr>
      </w:pPr>
      <w:r w:rsidRPr="004E1009">
        <w:rPr>
          <w:rFonts w:ascii="Times New Roman" w:hAnsi="Times New Roman" w:cs="Times New Roman"/>
          <w:sz w:val="24"/>
          <w:szCs w:val="24"/>
        </w:rPr>
        <w:t xml:space="preserve">- в федеральной государственной информационной системе "Единый портал </w:t>
      </w:r>
      <w:r w:rsidRPr="004E1009">
        <w:rPr>
          <w:rFonts w:ascii="Times New Roman" w:hAnsi="Times New Roman" w:cs="Times New Roman"/>
          <w:sz w:val="24"/>
          <w:szCs w:val="24"/>
        </w:rPr>
        <w:lastRenderedPageBreak/>
        <w:t>государственных и муниципальных услуг (функций)" (далее - Единый портал);</w:t>
      </w:r>
    </w:p>
    <w:p w:rsidR="00603FDB" w:rsidRPr="004E1009" w:rsidRDefault="00603FDB" w:rsidP="00603FDB">
      <w:pPr>
        <w:ind w:firstLine="708"/>
        <w:jc w:val="both"/>
        <w:rPr>
          <w:sz w:val="24"/>
          <w:szCs w:val="24"/>
          <w:u w:val="single"/>
        </w:rPr>
      </w:pPr>
      <w:r w:rsidRPr="004E1009">
        <w:rPr>
          <w:sz w:val="24"/>
          <w:szCs w:val="24"/>
        </w:rPr>
        <w:t xml:space="preserve">- на официальном сайте Куменского муниципального района в сети Интернет: </w:t>
      </w:r>
      <w:hyperlink w:history="1">
        <w:proofErr w:type="spellStart"/>
        <w:r w:rsidRPr="004E1009">
          <w:rPr>
            <w:rStyle w:val="a4"/>
            <w:color w:val="auto"/>
            <w:sz w:val="24"/>
            <w:szCs w:val="24"/>
            <w:lang w:val="en-US"/>
          </w:rPr>
          <w:t>kumensky</w:t>
        </w:r>
        <w:proofErr w:type="spellEnd"/>
        <w:r w:rsidRPr="004E1009">
          <w:rPr>
            <w:rStyle w:val="a4"/>
            <w:color w:val="auto"/>
            <w:sz w:val="24"/>
            <w:szCs w:val="24"/>
          </w:rPr>
          <w:t>.</w:t>
        </w:r>
        <w:proofErr w:type="spellStart"/>
        <w:r w:rsidRPr="004E1009">
          <w:rPr>
            <w:rStyle w:val="a4"/>
            <w:color w:val="auto"/>
            <w:sz w:val="24"/>
            <w:szCs w:val="24"/>
            <w:lang w:val="en-US"/>
          </w:rPr>
          <w:t>ru</w:t>
        </w:r>
        <w:proofErr w:type="spellEnd"/>
      </w:hyperlink>
      <w:r w:rsidRPr="004E1009">
        <w:rPr>
          <w:sz w:val="24"/>
          <w:szCs w:val="24"/>
          <w:u w:val="single"/>
        </w:rPr>
        <w:t>;</w:t>
      </w:r>
    </w:p>
    <w:p w:rsidR="00603FDB" w:rsidRPr="004E1009" w:rsidRDefault="00603FDB" w:rsidP="00603FDB">
      <w:pPr>
        <w:ind w:firstLine="708"/>
        <w:jc w:val="both"/>
        <w:rPr>
          <w:sz w:val="24"/>
          <w:szCs w:val="24"/>
        </w:rPr>
      </w:pPr>
      <w:r w:rsidRPr="004E1009">
        <w:rPr>
          <w:sz w:val="24"/>
          <w:szCs w:val="24"/>
        </w:rPr>
        <w:t xml:space="preserve"> - на информационных стендах в местах предоставления муниципальной услуги;</w:t>
      </w:r>
    </w:p>
    <w:p w:rsidR="00603FDB" w:rsidRPr="004E1009" w:rsidRDefault="00603FDB" w:rsidP="00603FDB">
      <w:pPr>
        <w:ind w:firstLine="708"/>
        <w:jc w:val="both"/>
        <w:rPr>
          <w:sz w:val="24"/>
          <w:szCs w:val="24"/>
        </w:rPr>
      </w:pPr>
      <w:r w:rsidRPr="004E1009">
        <w:rPr>
          <w:sz w:val="24"/>
          <w:szCs w:val="24"/>
        </w:rPr>
        <w:t>- при личном обращении заявителя;</w:t>
      </w:r>
    </w:p>
    <w:p w:rsidR="00603FDB" w:rsidRPr="004E1009" w:rsidRDefault="00603FDB" w:rsidP="00603FDB">
      <w:pPr>
        <w:ind w:firstLine="708"/>
        <w:jc w:val="both"/>
        <w:rPr>
          <w:sz w:val="24"/>
          <w:szCs w:val="24"/>
        </w:rPr>
      </w:pPr>
      <w:r w:rsidRPr="004E1009">
        <w:rPr>
          <w:sz w:val="24"/>
          <w:szCs w:val="24"/>
        </w:rPr>
        <w:t>- при обращении в письменной форме, в форме электронного документа;</w:t>
      </w:r>
    </w:p>
    <w:p w:rsidR="00603FDB" w:rsidRPr="004E1009" w:rsidRDefault="00603FDB" w:rsidP="00603FDB">
      <w:pPr>
        <w:ind w:firstLine="708"/>
        <w:jc w:val="both"/>
        <w:rPr>
          <w:sz w:val="24"/>
          <w:szCs w:val="24"/>
        </w:rPr>
      </w:pPr>
      <w:r w:rsidRPr="004E1009">
        <w:rPr>
          <w:sz w:val="24"/>
          <w:szCs w:val="24"/>
        </w:rPr>
        <w:t>- по телефону.</w:t>
      </w:r>
    </w:p>
    <w:p w:rsidR="00603FDB" w:rsidRPr="004E1009" w:rsidRDefault="00603FDB" w:rsidP="00603FDB">
      <w:pPr>
        <w:jc w:val="both"/>
        <w:rPr>
          <w:sz w:val="24"/>
          <w:szCs w:val="24"/>
        </w:rPr>
      </w:pPr>
      <w:r w:rsidRPr="004E1009">
        <w:rPr>
          <w:sz w:val="24"/>
          <w:szCs w:val="24"/>
        </w:rPr>
        <w:t xml:space="preserve">         1.3.2. Адрес местонахождения органа, предоставляющего муниципальную услугу: 613400, Кировская область, пгт Кумены, ул. Кирова, д.11;</w:t>
      </w:r>
    </w:p>
    <w:p w:rsidR="00603FDB" w:rsidRPr="004E1009" w:rsidRDefault="00603FDB" w:rsidP="00603FDB">
      <w:pPr>
        <w:pStyle w:val="a6"/>
        <w:spacing w:line="240" w:lineRule="auto"/>
        <w:ind w:firstLine="708"/>
        <w:rPr>
          <w:sz w:val="24"/>
          <w:szCs w:val="24"/>
        </w:rPr>
      </w:pPr>
      <w:r w:rsidRPr="004E1009">
        <w:rPr>
          <w:sz w:val="24"/>
          <w:szCs w:val="24"/>
        </w:rPr>
        <w:t xml:space="preserve">График </w:t>
      </w:r>
      <w:r w:rsidR="003E2B79" w:rsidRPr="004E1009">
        <w:rPr>
          <w:sz w:val="24"/>
          <w:szCs w:val="24"/>
        </w:rPr>
        <w:t xml:space="preserve">приема </w:t>
      </w:r>
      <w:r w:rsidR="005532B1" w:rsidRPr="004E1009">
        <w:rPr>
          <w:sz w:val="24"/>
          <w:szCs w:val="24"/>
        </w:rPr>
        <w:t>заявителей</w:t>
      </w:r>
      <w:r w:rsidRPr="004E1009">
        <w:rPr>
          <w:sz w:val="24"/>
          <w:szCs w:val="24"/>
        </w:rPr>
        <w:t>: понедельник, вторник, среда, пятница: 08.00 - 16-00, обеденный перерыв: 11-45 - 13-00;</w:t>
      </w:r>
    </w:p>
    <w:p w:rsidR="00603FDB" w:rsidRPr="004E1009" w:rsidRDefault="00603FDB" w:rsidP="00603FDB">
      <w:pPr>
        <w:pStyle w:val="a6"/>
        <w:spacing w:line="240" w:lineRule="auto"/>
        <w:ind w:firstLine="709"/>
        <w:rPr>
          <w:sz w:val="24"/>
          <w:szCs w:val="24"/>
        </w:rPr>
      </w:pPr>
      <w:r w:rsidRPr="004E1009">
        <w:rPr>
          <w:sz w:val="24"/>
          <w:szCs w:val="24"/>
        </w:rPr>
        <w:t xml:space="preserve">Четверг – </w:t>
      </w:r>
      <w:proofErr w:type="spellStart"/>
      <w:r w:rsidRPr="004E1009">
        <w:rPr>
          <w:sz w:val="24"/>
          <w:szCs w:val="24"/>
        </w:rPr>
        <w:t>неприемный</w:t>
      </w:r>
      <w:proofErr w:type="spellEnd"/>
      <w:r w:rsidRPr="004E1009">
        <w:rPr>
          <w:sz w:val="24"/>
          <w:szCs w:val="24"/>
        </w:rPr>
        <w:t xml:space="preserve"> день;</w:t>
      </w:r>
    </w:p>
    <w:p w:rsidR="00603FDB" w:rsidRPr="004E1009" w:rsidRDefault="00603FDB" w:rsidP="00603FDB">
      <w:pPr>
        <w:pStyle w:val="ConsPlusNormal"/>
        <w:widowControl/>
        <w:ind w:firstLine="709"/>
        <w:jc w:val="both"/>
        <w:outlineLvl w:val="1"/>
        <w:rPr>
          <w:rFonts w:ascii="Times New Roman" w:hAnsi="Times New Roman" w:cs="Times New Roman"/>
          <w:sz w:val="24"/>
          <w:szCs w:val="24"/>
        </w:rPr>
      </w:pPr>
      <w:proofErr w:type="gramStart"/>
      <w:r w:rsidRPr="004E1009">
        <w:rPr>
          <w:rFonts w:ascii="Times New Roman" w:hAnsi="Times New Roman" w:cs="Times New Roman"/>
          <w:sz w:val="24"/>
          <w:szCs w:val="24"/>
        </w:rPr>
        <w:t>Суббота  -</w:t>
      </w:r>
      <w:proofErr w:type="gramEnd"/>
      <w:r w:rsidRPr="004E1009">
        <w:rPr>
          <w:rFonts w:ascii="Times New Roman" w:hAnsi="Times New Roman" w:cs="Times New Roman"/>
          <w:sz w:val="24"/>
          <w:szCs w:val="24"/>
        </w:rPr>
        <w:t xml:space="preserve">  выходной;</w:t>
      </w:r>
    </w:p>
    <w:p w:rsidR="00603FDB" w:rsidRPr="004E1009" w:rsidRDefault="00603FDB" w:rsidP="00603FDB">
      <w:pPr>
        <w:pStyle w:val="ConsPlusNormal"/>
        <w:widowControl/>
        <w:tabs>
          <w:tab w:val="left" w:pos="1807"/>
        </w:tabs>
        <w:ind w:firstLine="709"/>
        <w:jc w:val="both"/>
        <w:outlineLvl w:val="1"/>
        <w:rPr>
          <w:rFonts w:ascii="Times New Roman" w:hAnsi="Times New Roman" w:cs="Times New Roman"/>
          <w:sz w:val="24"/>
          <w:szCs w:val="24"/>
        </w:rPr>
      </w:pPr>
      <w:r w:rsidRPr="004E1009">
        <w:rPr>
          <w:rFonts w:ascii="Times New Roman" w:hAnsi="Times New Roman" w:cs="Times New Roman"/>
          <w:sz w:val="24"/>
          <w:szCs w:val="24"/>
        </w:rPr>
        <w:t>Воскресенье -  выходной.</w:t>
      </w:r>
    </w:p>
    <w:p w:rsidR="00603FDB" w:rsidRPr="004E1009" w:rsidRDefault="00603FDB" w:rsidP="00603FDB">
      <w:pPr>
        <w:jc w:val="both"/>
        <w:rPr>
          <w:sz w:val="24"/>
          <w:szCs w:val="24"/>
        </w:rPr>
      </w:pPr>
      <w:r w:rsidRPr="004E1009">
        <w:rPr>
          <w:sz w:val="24"/>
          <w:szCs w:val="24"/>
        </w:rPr>
        <w:t>телефоны: 8(83343) 2-15-97, факс: 8(8332)2-12-50;</w:t>
      </w:r>
    </w:p>
    <w:p w:rsidR="00603FDB" w:rsidRPr="004E1009" w:rsidRDefault="00603FDB" w:rsidP="00603FDB">
      <w:pPr>
        <w:jc w:val="both"/>
        <w:rPr>
          <w:sz w:val="24"/>
          <w:szCs w:val="24"/>
        </w:rPr>
      </w:pPr>
      <w:r w:rsidRPr="004E1009">
        <w:rPr>
          <w:sz w:val="24"/>
          <w:szCs w:val="24"/>
        </w:rPr>
        <w:t xml:space="preserve">          1.3.3.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w:t>
      </w:r>
    </w:p>
    <w:p w:rsidR="00603FDB" w:rsidRPr="004E1009" w:rsidRDefault="00603FDB" w:rsidP="00603FDB">
      <w:pPr>
        <w:jc w:val="both"/>
        <w:rPr>
          <w:sz w:val="24"/>
          <w:szCs w:val="24"/>
        </w:rPr>
      </w:pPr>
      <w:r w:rsidRPr="004E1009">
        <w:rPr>
          <w:sz w:val="24"/>
          <w:szCs w:val="24"/>
        </w:rPr>
        <w:t xml:space="preserve">          1.3.4. Заявитель имеет право на получение сведений о ходе исполнения муниципальной услуги при помощи телефона или посредством личного посещения в часы приема.</w:t>
      </w:r>
    </w:p>
    <w:p w:rsidR="00603FDB" w:rsidRPr="004E1009" w:rsidRDefault="00603FDB" w:rsidP="00603FDB">
      <w:pPr>
        <w:jc w:val="both"/>
        <w:rPr>
          <w:sz w:val="24"/>
          <w:szCs w:val="24"/>
        </w:rPr>
      </w:pPr>
      <w:r w:rsidRPr="004E1009">
        <w:rPr>
          <w:sz w:val="24"/>
          <w:szCs w:val="24"/>
        </w:rPr>
        <w:t xml:space="preserve">         1.3.5.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603FDB" w:rsidRPr="004E1009" w:rsidRDefault="00603FDB" w:rsidP="00603FDB">
      <w:pPr>
        <w:jc w:val="both"/>
        <w:rPr>
          <w:sz w:val="24"/>
          <w:szCs w:val="24"/>
        </w:rPr>
      </w:pPr>
      <w:r w:rsidRPr="004E1009">
        <w:rPr>
          <w:sz w:val="24"/>
          <w:szCs w:val="24"/>
        </w:rPr>
        <w:t xml:space="preserve">         1.3.6. Информация о порядке предоставления муниципальной услуги предоставляется бесплатно.</w:t>
      </w:r>
    </w:p>
    <w:p w:rsidR="00826EF8" w:rsidRPr="004E1009" w:rsidRDefault="00826EF8" w:rsidP="00826EF8">
      <w:pPr>
        <w:pStyle w:val="ConsPlusTitle"/>
        <w:ind w:firstLine="709"/>
        <w:jc w:val="center"/>
        <w:outlineLvl w:val="1"/>
        <w:rPr>
          <w:rFonts w:ascii="Times New Roman" w:hAnsi="Times New Roman" w:cs="Times New Roman"/>
          <w:sz w:val="24"/>
          <w:szCs w:val="24"/>
        </w:rPr>
      </w:pPr>
      <w:r w:rsidRPr="004E1009">
        <w:rPr>
          <w:rFonts w:ascii="Times New Roman" w:hAnsi="Times New Roman" w:cs="Times New Roman"/>
          <w:sz w:val="24"/>
          <w:szCs w:val="24"/>
        </w:rPr>
        <w:t>2. Стандарт предоставления муниципальной услуги</w:t>
      </w:r>
    </w:p>
    <w:p w:rsidR="00F4453D" w:rsidRPr="004E1009" w:rsidRDefault="00F4453D" w:rsidP="00826EF8">
      <w:pPr>
        <w:pStyle w:val="ConsPlusTitle"/>
        <w:ind w:firstLine="709"/>
        <w:jc w:val="center"/>
        <w:outlineLvl w:val="1"/>
        <w:rPr>
          <w:rFonts w:ascii="Times New Roman" w:hAnsi="Times New Roman" w:cs="Times New Roman"/>
          <w:sz w:val="24"/>
          <w:szCs w:val="24"/>
        </w:rPr>
      </w:pPr>
    </w:p>
    <w:p w:rsidR="00826EF8" w:rsidRPr="004E1009" w:rsidRDefault="00826EF8" w:rsidP="00826EF8">
      <w:pPr>
        <w:ind w:firstLine="709"/>
        <w:jc w:val="both"/>
        <w:rPr>
          <w:sz w:val="24"/>
          <w:szCs w:val="24"/>
        </w:rPr>
      </w:pPr>
      <w:r w:rsidRPr="004E1009">
        <w:rPr>
          <w:sz w:val="24"/>
          <w:szCs w:val="24"/>
        </w:rPr>
        <w:t>2.1. Наименование муниципальной услуги: "Заключение соглашения об установлении сервитут</w:t>
      </w:r>
      <w:r w:rsidR="005D538F">
        <w:rPr>
          <w:sz w:val="24"/>
          <w:szCs w:val="24"/>
        </w:rPr>
        <w:t>а в отношении земельного участка, расположенного</w:t>
      </w:r>
      <w:r w:rsidRPr="004E1009">
        <w:rPr>
          <w:sz w:val="24"/>
          <w:szCs w:val="24"/>
        </w:rPr>
        <w:t xml:space="preserve"> на территории муниципального </w:t>
      </w:r>
      <w:r w:rsidRPr="00AC4840">
        <w:rPr>
          <w:sz w:val="24"/>
          <w:szCs w:val="24"/>
        </w:rPr>
        <w:t>образования" (далее - муниципальная</w:t>
      </w:r>
      <w:r w:rsidRPr="004E1009">
        <w:rPr>
          <w:sz w:val="24"/>
          <w:szCs w:val="24"/>
        </w:rPr>
        <w:t xml:space="preserve"> услуга).</w:t>
      </w:r>
    </w:p>
    <w:p w:rsidR="00826EF8" w:rsidRPr="004E1009" w:rsidRDefault="00826EF8" w:rsidP="00826EF8">
      <w:pPr>
        <w:pStyle w:val="ConsPlusNormal"/>
        <w:ind w:firstLine="709"/>
        <w:jc w:val="both"/>
        <w:rPr>
          <w:rFonts w:ascii="Times New Roman" w:hAnsi="Times New Roman" w:cs="Times New Roman"/>
          <w:sz w:val="24"/>
          <w:szCs w:val="24"/>
        </w:rPr>
      </w:pPr>
      <w:r w:rsidRPr="004E1009">
        <w:rPr>
          <w:rFonts w:ascii="Times New Roman" w:hAnsi="Times New Roman" w:cs="Times New Roman"/>
          <w:sz w:val="24"/>
          <w:szCs w:val="24"/>
        </w:rPr>
        <w:t>2.2. Муниципальная услуга предоставляется администрацией Куменского района (далее - Администрация) в лице отдела муниципального имущества и земельных ресурсов администрации Куменского района (далее - Отдел).</w:t>
      </w:r>
    </w:p>
    <w:p w:rsidR="00826EF8" w:rsidRPr="004E1009" w:rsidRDefault="00826EF8" w:rsidP="00826EF8">
      <w:pPr>
        <w:pStyle w:val="ConsPlusNormal"/>
        <w:ind w:firstLine="709"/>
        <w:jc w:val="both"/>
        <w:rPr>
          <w:rFonts w:ascii="Times New Roman" w:hAnsi="Times New Roman" w:cs="Times New Roman"/>
          <w:sz w:val="24"/>
          <w:szCs w:val="24"/>
        </w:rPr>
      </w:pPr>
      <w:r w:rsidRPr="004E1009">
        <w:rPr>
          <w:rFonts w:ascii="Times New Roman" w:hAnsi="Times New Roman" w:cs="Times New Roman"/>
          <w:sz w:val="24"/>
          <w:szCs w:val="24"/>
        </w:rPr>
        <w:t>2.3.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сайте Администрации и на Едином портале.</w:t>
      </w:r>
    </w:p>
    <w:p w:rsidR="00826EF8" w:rsidRPr="004E1009" w:rsidRDefault="00826EF8" w:rsidP="00826EF8">
      <w:pPr>
        <w:pStyle w:val="ConsPlusNormal"/>
        <w:ind w:firstLine="709"/>
        <w:jc w:val="both"/>
        <w:rPr>
          <w:rFonts w:ascii="Times New Roman" w:hAnsi="Times New Roman" w:cs="Times New Roman"/>
          <w:sz w:val="24"/>
          <w:szCs w:val="24"/>
        </w:rPr>
      </w:pPr>
      <w:r w:rsidRPr="004E1009">
        <w:rPr>
          <w:rFonts w:ascii="Times New Roman" w:hAnsi="Times New Roman" w:cs="Times New Roman"/>
          <w:sz w:val="24"/>
          <w:szCs w:val="24"/>
        </w:rPr>
        <w:t>2.4. Результатом предоставления муниципальной услуги является:</w:t>
      </w:r>
    </w:p>
    <w:p w:rsidR="00826EF8" w:rsidRPr="004E1009" w:rsidRDefault="00826EF8" w:rsidP="00826EF8">
      <w:pPr>
        <w:pStyle w:val="ConsPlusNormal"/>
        <w:ind w:firstLine="709"/>
        <w:jc w:val="both"/>
        <w:rPr>
          <w:rFonts w:ascii="Times New Roman" w:hAnsi="Times New Roman" w:cs="Times New Roman"/>
          <w:sz w:val="24"/>
          <w:szCs w:val="24"/>
        </w:rPr>
      </w:pPr>
      <w:r w:rsidRPr="004E1009">
        <w:rPr>
          <w:rFonts w:ascii="Times New Roman" w:hAnsi="Times New Roman" w:cs="Times New Roman"/>
          <w:sz w:val="24"/>
          <w:szCs w:val="24"/>
        </w:rPr>
        <w:t>подготовка проекта соглашения об установлении сервитута, подписание уполномоченным лицом и направление либо выдача для подписания заявителю.</w:t>
      </w:r>
    </w:p>
    <w:p w:rsidR="00826EF8" w:rsidRPr="004E1009" w:rsidRDefault="00826EF8" w:rsidP="00826EF8">
      <w:pPr>
        <w:pStyle w:val="ConsPlusNormal"/>
        <w:ind w:firstLine="709"/>
        <w:jc w:val="both"/>
        <w:rPr>
          <w:rFonts w:ascii="Times New Roman" w:hAnsi="Times New Roman" w:cs="Times New Roman"/>
          <w:sz w:val="24"/>
          <w:szCs w:val="24"/>
        </w:rPr>
      </w:pPr>
      <w:r w:rsidRPr="004E1009">
        <w:rPr>
          <w:rFonts w:ascii="Times New Roman" w:hAnsi="Times New Roman" w:cs="Times New Roman"/>
          <w:sz w:val="24"/>
          <w:szCs w:val="24"/>
        </w:rPr>
        <w:t>принятие решения об отказе в установлении сервитута и направление либо выдача принятого решения заявителю.</w:t>
      </w:r>
    </w:p>
    <w:p w:rsidR="00826EF8" w:rsidRPr="004E1009" w:rsidRDefault="00826EF8" w:rsidP="00826EF8">
      <w:pPr>
        <w:pStyle w:val="ConsPlusNormal"/>
        <w:ind w:firstLine="709"/>
        <w:jc w:val="both"/>
        <w:rPr>
          <w:rFonts w:ascii="Times New Roman" w:hAnsi="Times New Roman" w:cs="Times New Roman"/>
          <w:sz w:val="24"/>
          <w:szCs w:val="24"/>
        </w:rPr>
      </w:pPr>
      <w:bookmarkStart w:id="1" w:name="P89"/>
      <w:bookmarkEnd w:id="1"/>
      <w:r w:rsidRPr="004E1009">
        <w:rPr>
          <w:rFonts w:ascii="Times New Roman" w:hAnsi="Times New Roman" w:cs="Times New Roman"/>
          <w:sz w:val="24"/>
          <w:szCs w:val="24"/>
        </w:rPr>
        <w:t>2.5. Исчерпывающий перечень документов, необходимых для предоставления муниципальной услуги.</w:t>
      </w:r>
    </w:p>
    <w:p w:rsidR="00826EF8" w:rsidRPr="004E1009" w:rsidRDefault="00826EF8" w:rsidP="00826EF8">
      <w:pPr>
        <w:pStyle w:val="ConsPlusNormal"/>
        <w:ind w:firstLine="709"/>
        <w:jc w:val="both"/>
        <w:rPr>
          <w:rFonts w:ascii="Times New Roman" w:hAnsi="Times New Roman" w:cs="Times New Roman"/>
          <w:sz w:val="24"/>
          <w:szCs w:val="24"/>
        </w:rPr>
      </w:pPr>
      <w:r w:rsidRPr="004E1009">
        <w:rPr>
          <w:rFonts w:ascii="Times New Roman" w:hAnsi="Times New Roman" w:cs="Times New Roman"/>
          <w:sz w:val="24"/>
          <w:szCs w:val="24"/>
        </w:rPr>
        <w:t>2.5.1. Для предоставления муниципальной услуги заявитель представляет:</w:t>
      </w:r>
    </w:p>
    <w:p w:rsidR="00826EF8" w:rsidRPr="004E1009" w:rsidRDefault="00826EF8" w:rsidP="00826EF8">
      <w:pPr>
        <w:pStyle w:val="ConsPlusNormal"/>
        <w:ind w:firstLine="709"/>
        <w:jc w:val="both"/>
        <w:rPr>
          <w:rFonts w:ascii="Times New Roman" w:hAnsi="Times New Roman" w:cs="Times New Roman"/>
          <w:sz w:val="24"/>
          <w:szCs w:val="24"/>
        </w:rPr>
      </w:pPr>
      <w:bookmarkStart w:id="2" w:name="P91"/>
      <w:bookmarkEnd w:id="2"/>
      <w:r w:rsidRPr="004E1009">
        <w:rPr>
          <w:rFonts w:ascii="Times New Roman" w:hAnsi="Times New Roman" w:cs="Times New Roman"/>
          <w:sz w:val="24"/>
          <w:szCs w:val="24"/>
        </w:rPr>
        <w:t xml:space="preserve">2.5.1.1. </w:t>
      </w:r>
      <w:hyperlink w:anchor="P337" w:history="1">
        <w:r w:rsidRPr="004E1009">
          <w:rPr>
            <w:rFonts w:ascii="Times New Roman" w:hAnsi="Times New Roman" w:cs="Times New Roman"/>
            <w:sz w:val="24"/>
            <w:szCs w:val="24"/>
          </w:rPr>
          <w:t>Заявление</w:t>
        </w:r>
      </w:hyperlink>
      <w:r w:rsidRPr="004E1009">
        <w:rPr>
          <w:rFonts w:ascii="Times New Roman" w:hAnsi="Times New Roman" w:cs="Times New Roman"/>
          <w:sz w:val="24"/>
          <w:szCs w:val="24"/>
        </w:rPr>
        <w:t xml:space="preserve"> о предоставлении муниципальной услуги (приложение </w:t>
      </w:r>
      <w:r w:rsidR="00EA4379">
        <w:rPr>
          <w:rFonts w:ascii="Times New Roman" w:hAnsi="Times New Roman" w:cs="Times New Roman"/>
          <w:sz w:val="24"/>
          <w:szCs w:val="24"/>
        </w:rPr>
        <w:t>№</w:t>
      </w:r>
      <w:r w:rsidRPr="004E1009">
        <w:rPr>
          <w:rFonts w:ascii="Times New Roman" w:hAnsi="Times New Roman" w:cs="Times New Roman"/>
          <w:sz w:val="24"/>
          <w:szCs w:val="24"/>
        </w:rPr>
        <w:t xml:space="preserve"> 1 к настоящему Административному регламенту).</w:t>
      </w:r>
    </w:p>
    <w:p w:rsidR="00826EF8" w:rsidRPr="004E1009" w:rsidRDefault="00826EF8" w:rsidP="00826EF8">
      <w:pPr>
        <w:pStyle w:val="ConsPlusNormal"/>
        <w:ind w:firstLine="709"/>
        <w:jc w:val="both"/>
        <w:rPr>
          <w:rFonts w:ascii="Times New Roman" w:hAnsi="Times New Roman" w:cs="Times New Roman"/>
          <w:sz w:val="24"/>
          <w:szCs w:val="24"/>
        </w:rPr>
      </w:pPr>
      <w:r w:rsidRPr="004E1009">
        <w:rPr>
          <w:rFonts w:ascii="Times New Roman" w:hAnsi="Times New Roman" w:cs="Times New Roman"/>
          <w:sz w:val="24"/>
          <w:szCs w:val="24"/>
        </w:rPr>
        <w:t>2.5.1.2. Документ, удостоверяющий личность заявителя (заявителей), либо личность представителя физического лица, либо личность представителя юридического лица.</w:t>
      </w:r>
    </w:p>
    <w:p w:rsidR="00826EF8" w:rsidRPr="004E1009" w:rsidRDefault="00826EF8" w:rsidP="00826EF8">
      <w:pPr>
        <w:pStyle w:val="ConsPlusNormal"/>
        <w:ind w:firstLine="709"/>
        <w:jc w:val="both"/>
        <w:rPr>
          <w:rFonts w:ascii="Times New Roman" w:hAnsi="Times New Roman" w:cs="Times New Roman"/>
          <w:sz w:val="24"/>
          <w:szCs w:val="24"/>
        </w:rPr>
      </w:pPr>
      <w:r w:rsidRPr="004E1009">
        <w:rPr>
          <w:rFonts w:ascii="Times New Roman" w:hAnsi="Times New Roman" w:cs="Times New Roman"/>
          <w:sz w:val="24"/>
          <w:szCs w:val="24"/>
        </w:rPr>
        <w:t xml:space="preserve">2.5.1.3. Документ, удостоверяющий права (полномочия) представителя физического </w:t>
      </w:r>
      <w:r w:rsidRPr="004E1009">
        <w:rPr>
          <w:rFonts w:ascii="Times New Roman" w:hAnsi="Times New Roman" w:cs="Times New Roman"/>
          <w:sz w:val="24"/>
          <w:szCs w:val="24"/>
        </w:rPr>
        <w:lastRenderedPageBreak/>
        <w:t>или юридического лица, если с заявлением обращается представитель заявителя (заявителей).</w:t>
      </w:r>
    </w:p>
    <w:p w:rsidR="00826EF8" w:rsidRPr="004E1009" w:rsidRDefault="00826EF8" w:rsidP="00B649A1">
      <w:pPr>
        <w:pStyle w:val="ConsPlusNormal"/>
        <w:ind w:firstLine="709"/>
        <w:jc w:val="both"/>
        <w:rPr>
          <w:rFonts w:ascii="Times New Roman" w:hAnsi="Times New Roman" w:cs="Times New Roman"/>
          <w:sz w:val="24"/>
          <w:szCs w:val="24"/>
        </w:rPr>
      </w:pPr>
      <w:bookmarkStart w:id="3" w:name="P94"/>
      <w:bookmarkEnd w:id="3"/>
      <w:r w:rsidRPr="004E1009">
        <w:rPr>
          <w:rFonts w:ascii="Times New Roman" w:hAnsi="Times New Roman" w:cs="Times New Roman"/>
          <w:sz w:val="24"/>
          <w:szCs w:val="24"/>
        </w:rPr>
        <w:t>2.5.1.4. Схема границ сервитута на кадастровом плане территории (в случае заключения соглашения об установлении сервитута на часть земельного участка).</w:t>
      </w:r>
    </w:p>
    <w:p w:rsidR="00826EF8" w:rsidRPr="004E1009" w:rsidRDefault="00826EF8" w:rsidP="00B649A1">
      <w:pPr>
        <w:pStyle w:val="ConsPlusNormal"/>
        <w:ind w:firstLine="709"/>
        <w:jc w:val="both"/>
        <w:rPr>
          <w:rFonts w:ascii="Times New Roman" w:hAnsi="Times New Roman" w:cs="Times New Roman"/>
          <w:sz w:val="24"/>
          <w:szCs w:val="24"/>
        </w:rPr>
      </w:pPr>
      <w:r w:rsidRPr="004E1009">
        <w:rPr>
          <w:rFonts w:ascii="Times New Roman" w:hAnsi="Times New Roman" w:cs="Times New Roman"/>
          <w:sz w:val="24"/>
          <w:szCs w:val="24"/>
        </w:rPr>
        <w:t>2.5.1.5. Выписка из Единого государственного реестра недвижимости о земельном участке или уведомление об отсутствии в Едином государственном реестре недвижимости запрашиваемых сведений о земельном участке, в отношении которого предполагается установить сервитут.</w:t>
      </w:r>
    </w:p>
    <w:p w:rsidR="00826EF8" w:rsidRPr="004E1009" w:rsidRDefault="00826EF8" w:rsidP="00B649A1">
      <w:pPr>
        <w:pStyle w:val="ConsPlusNormal"/>
        <w:ind w:firstLine="709"/>
        <w:jc w:val="both"/>
        <w:rPr>
          <w:rFonts w:ascii="Times New Roman" w:hAnsi="Times New Roman" w:cs="Times New Roman"/>
          <w:sz w:val="24"/>
          <w:szCs w:val="24"/>
        </w:rPr>
      </w:pPr>
      <w:r w:rsidRPr="004E1009">
        <w:rPr>
          <w:rFonts w:ascii="Times New Roman" w:hAnsi="Times New Roman" w:cs="Times New Roman"/>
          <w:sz w:val="24"/>
          <w:szCs w:val="24"/>
        </w:rPr>
        <w:t>2.5.1.6. Выписка из Единого государственного реестра недвижимости на здание, сооружение.</w:t>
      </w:r>
    </w:p>
    <w:p w:rsidR="00826EF8" w:rsidRPr="004E1009" w:rsidRDefault="00826EF8" w:rsidP="00B649A1">
      <w:pPr>
        <w:pStyle w:val="ConsPlusNormal"/>
        <w:ind w:firstLine="709"/>
        <w:jc w:val="both"/>
        <w:rPr>
          <w:rFonts w:ascii="Times New Roman" w:hAnsi="Times New Roman" w:cs="Times New Roman"/>
          <w:sz w:val="24"/>
          <w:szCs w:val="24"/>
        </w:rPr>
      </w:pPr>
      <w:r w:rsidRPr="004E1009">
        <w:rPr>
          <w:rFonts w:ascii="Times New Roman" w:hAnsi="Times New Roman" w:cs="Times New Roman"/>
          <w:sz w:val="24"/>
          <w:szCs w:val="24"/>
        </w:rPr>
        <w:t>2.5.1.7. Выписка из Единого государственного реестра юридических лиц о юридическом лице, являющемся заявителем.</w:t>
      </w:r>
    </w:p>
    <w:p w:rsidR="00826EF8" w:rsidRPr="004E1009" w:rsidRDefault="00826EF8" w:rsidP="00B649A1">
      <w:pPr>
        <w:pStyle w:val="ConsPlusNormal"/>
        <w:ind w:firstLine="709"/>
        <w:jc w:val="both"/>
        <w:rPr>
          <w:rFonts w:ascii="Times New Roman" w:hAnsi="Times New Roman" w:cs="Times New Roman"/>
          <w:sz w:val="24"/>
          <w:szCs w:val="24"/>
        </w:rPr>
      </w:pPr>
      <w:r w:rsidRPr="004E1009">
        <w:rPr>
          <w:rFonts w:ascii="Times New Roman" w:hAnsi="Times New Roman" w:cs="Times New Roman"/>
          <w:sz w:val="24"/>
          <w:szCs w:val="24"/>
        </w:rPr>
        <w:t xml:space="preserve">2.5.2. Документы, указанные в </w:t>
      </w:r>
      <w:hyperlink w:anchor="P91" w:history="1">
        <w:r w:rsidRPr="004E1009">
          <w:rPr>
            <w:rFonts w:ascii="Times New Roman" w:hAnsi="Times New Roman" w:cs="Times New Roman"/>
            <w:sz w:val="24"/>
            <w:szCs w:val="24"/>
          </w:rPr>
          <w:t>подпунктах 2.5.1.1</w:t>
        </w:r>
      </w:hyperlink>
      <w:r w:rsidRPr="004E1009">
        <w:rPr>
          <w:rFonts w:ascii="Times New Roman" w:hAnsi="Times New Roman" w:cs="Times New Roman"/>
          <w:sz w:val="24"/>
          <w:szCs w:val="24"/>
        </w:rPr>
        <w:t xml:space="preserve"> - </w:t>
      </w:r>
      <w:hyperlink w:anchor="P94" w:history="1">
        <w:r w:rsidRPr="004E1009">
          <w:rPr>
            <w:rFonts w:ascii="Times New Roman" w:hAnsi="Times New Roman" w:cs="Times New Roman"/>
            <w:sz w:val="24"/>
            <w:szCs w:val="24"/>
          </w:rPr>
          <w:t>2.5.1.4 пункта 2.5.1 подраздела 2.5</w:t>
        </w:r>
      </w:hyperlink>
      <w:r w:rsidRPr="004E1009">
        <w:rPr>
          <w:rFonts w:ascii="Times New Roman" w:hAnsi="Times New Roman" w:cs="Times New Roman"/>
          <w:sz w:val="24"/>
          <w:szCs w:val="24"/>
        </w:rPr>
        <w:t>, должны быть представлены заявителем самостоятельно.</w:t>
      </w:r>
    </w:p>
    <w:p w:rsidR="00826EF8" w:rsidRPr="004E1009" w:rsidRDefault="00826EF8" w:rsidP="00B649A1">
      <w:pPr>
        <w:pStyle w:val="ConsPlusNormal"/>
        <w:ind w:firstLine="709"/>
        <w:jc w:val="both"/>
        <w:rPr>
          <w:rFonts w:ascii="Times New Roman" w:hAnsi="Times New Roman" w:cs="Times New Roman"/>
          <w:sz w:val="24"/>
          <w:szCs w:val="24"/>
        </w:rPr>
      </w:pPr>
      <w:r w:rsidRPr="004E1009">
        <w:rPr>
          <w:rFonts w:ascii="Times New Roman" w:hAnsi="Times New Roman" w:cs="Times New Roman"/>
          <w:sz w:val="24"/>
          <w:szCs w:val="24"/>
        </w:rPr>
        <w:t>2.5.3. Документы (их копии или сведения, содержащиеся в них), указанные в подпунктах 2.5.1.5 - 2.5.1.7 пункта 2.5.1 подраздела 2.5 настоящего Административного регламента, заявитель вправе представить самостоятельно по собственной инициативе.</w:t>
      </w:r>
    </w:p>
    <w:p w:rsidR="00826EF8" w:rsidRPr="004E1009" w:rsidRDefault="00826EF8" w:rsidP="00B649A1">
      <w:pPr>
        <w:pStyle w:val="ConsPlusNormal"/>
        <w:ind w:firstLine="709"/>
        <w:jc w:val="both"/>
        <w:rPr>
          <w:rFonts w:ascii="Times New Roman" w:hAnsi="Times New Roman" w:cs="Times New Roman"/>
          <w:sz w:val="24"/>
          <w:szCs w:val="24"/>
        </w:rPr>
      </w:pPr>
      <w:r w:rsidRPr="004E1009">
        <w:rPr>
          <w:rFonts w:ascii="Times New Roman" w:hAnsi="Times New Roman" w:cs="Times New Roman"/>
          <w:sz w:val="24"/>
          <w:szCs w:val="24"/>
        </w:rPr>
        <w:t>В случае если заявитель не представил указанные документы самостоятельно по собственной инициативе, они запрашиваются Администрацией в рамках межведомственного информационного взаимодействия в государственных органах.</w:t>
      </w:r>
    </w:p>
    <w:p w:rsidR="00826EF8" w:rsidRPr="004E1009" w:rsidRDefault="00826EF8" w:rsidP="00B649A1">
      <w:pPr>
        <w:pStyle w:val="ConsPlusNormal"/>
        <w:ind w:firstLine="709"/>
        <w:jc w:val="both"/>
        <w:rPr>
          <w:rFonts w:ascii="Times New Roman" w:hAnsi="Times New Roman" w:cs="Times New Roman"/>
          <w:sz w:val="24"/>
          <w:szCs w:val="24"/>
        </w:rPr>
      </w:pPr>
      <w:r w:rsidRPr="004E1009">
        <w:rPr>
          <w:rFonts w:ascii="Times New Roman" w:hAnsi="Times New Roman" w:cs="Times New Roman"/>
          <w:sz w:val="24"/>
          <w:szCs w:val="24"/>
        </w:rPr>
        <w:t>2.5.4. Документы, необходимые для предоставления муниципальной услуги, могут быть направлены в форме электронного документа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w:t>
      </w:r>
    </w:p>
    <w:p w:rsidR="00D66CF3" w:rsidRPr="00D66CF3" w:rsidRDefault="00D66CF3" w:rsidP="00D66CF3">
      <w:pPr>
        <w:ind w:firstLine="709"/>
        <w:jc w:val="both"/>
        <w:rPr>
          <w:color w:val="000000"/>
          <w:sz w:val="24"/>
          <w:szCs w:val="24"/>
        </w:rPr>
      </w:pPr>
      <w:r w:rsidRPr="00D66CF3">
        <w:rPr>
          <w:sz w:val="24"/>
          <w:szCs w:val="24"/>
        </w:rPr>
        <w:t xml:space="preserve">2.5.5. </w:t>
      </w:r>
      <w:r w:rsidRPr="00D66CF3">
        <w:rPr>
          <w:color w:val="000000"/>
          <w:sz w:val="24"/>
          <w:szCs w:val="24"/>
        </w:rPr>
        <w:t>При предоставлении муниципальной услуги Администрация не вправе требовать от заявителя:</w:t>
      </w:r>
    </w:p>
    <w:p w:rsidR="00D66CF3" w:rsidRPr="00D66CF3" w:rsidRDefault="00D66CF3" w:rsidP="00D66CF3">
      <w:pPr>
        <w:ind w:firstLine="709"/>
        <w:jc w:val="both"/>
        <w:rPr>
          <w:color w:val="000000"/>
          <w:sz w:val="24"/>
          <w:szCs w:val="24"/>
        </w:rPr>
      </w:pPr>
      <w:r w:rsidRPr="00D66CF3">
        <w:rPr>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D66CF3">
        <w:rPr>
          <w:color w:val="000000"/>
          <w:sz w:val="24"/>
          <w:szCs w:val="24"/>
        </w:rPr>
        <w:t>муниципальной услуги;</w:t>
      </w:r>
    </w:p>
    <w:p w:rsidR="00D66CF3" w:rsidRPr="00D66CF3" w:rsidRDefault="00D66CF3" w:rsidP="00D66CF3">
      <w:pPr>
        <w:ind w:firstLine="709"/>
        <w:jc w:val="both"/>
        <w:rPr>
          <w:color w:val="000000"/>
          <w:sz w:val="24"/>
          <w:szCs w:val="24"/>
        </w:rPr>
      </w:pPr>
      <w:r w:rsidRPr="00D66CF3">
        <w:rPr>
          <w:color w:val="000000"/>
          <w:sz w:val="24"/>
          <w:szCs w:val="24"/>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6" w:history="1">
        <w:r w:rsidRPr="00D66CF3">
          <w:rPr>
            <w:color w:val="000000"/>
            <w:sz w:val="24"/>
            <w:szCs w:val="24"/>
          </w:rPr>
          <w:t>частью 1 статьи 1</w:t>
        </w:r>
      </w:hyperlink>
      <w:r w:rsidRPr="00D66CF3">
        <w:rPr>
          <w:color w:val="000000"/>
          <w:sz w:val="24"/>
          <w:szCs w:val="24"/>
        </w:rPr>
        <w:t xml:space="preserve"> Закона N 210-ФЗ муниципальных услуг, в соответствии с нормативными правовыми </w:t>
      </w:r>
      <w:hyperlink r:id="rId7" w:history="1">
        <w:r w:rsidRPr="00D66CF3">
          <w:rPr>
            <w:color w:val="000000"/>
            <w:sz w:val="24"/>
            <w:szCs w:val="24"/>
          </w:rPr>
          <w:t>актами</w:t>
        </w:r>
      </w:hyperlink>
      <w:r w:rsidRPr="00D66CF3">
        <w:rPr>
          <w:color w:val="000000"/>
          <w:sz w:val="24"/>
          <w:szCs w:val="24"/>
        </w:rPr>
        <w:t xml:space="preserve"> Российской Федерации, нормативными правовыми актами Кировской области, муниципальными правовыми актами, за исключением документов, включенных в определенный </w:t>
      </w:r>
      <w:hyperlink r:id="rId8" w:history="1">
        <w:r w:rsidRPr="00D66CF3">
          <w:rPr>
            <w:color w:val="000000"/>
            <w:sz w:val="24"/>
            <w:szCs w:val="24"/>
          </w:rPr>
          <w:t>частью 6</w:t>
        </w:r>
      </w:hyperlink>
      <w:r w:rsidRPr="00D66CF3">
        <w:rPr>
          <w:color w:val="000000"/>
          <w:sz w:val="24"/>
          <w:szCs w:val="24"/>
        </w:rPr>
        <w:t xml:space="preserve"> статьи 7 Закона N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D66CF3" w:rsidRPr="00D66CF3" w:rsidRDefault="00D66CF3" w:rsidP="00D66CF3">
      <w:pPr>
        <w:ind w:firstLine="709"/>
        <w:jc w:val="both"/>
        <w:rPr>
          <w:color w:val="000000"/>
          <w:sz w:val="24"/>
          <w:szCs w:val="24"/>
        </w:rPr>
      </w:pPr>
      <w:r w:rsidRPr="00D66CF3">
        <w:rPr>
          <w:color w:val="000000"/>
          <w:sz w:val="24"/>
          <w:szCs w:val="24"/>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Закона N 210-ФЗ;</w:t>
      </w:r>
    </w:p>
    <w:p w:rsidR="00D66CF3" w:rsidRPr="00D66CF3" w:rsidRDefault="00D66CF3" w:rsidP="00D66CF3">
      <w:pPr>
        <w:ind w:firstLine="709"/>
        <w:jc w:val="both"/>
        <w:rPr>
          <w:color w:val="000000"/>
          <w:sz w:val="24"/>
          <w:szCs w:val="24"/>
        </w:rPr>
      </w:pPr>
      <w:r w:rsidRPr="00D66CF3">
        <w:rPr>
          <w:color w:val="000000"/>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66CF3" w:rsidRPr="00D66CF3" w:rsidRDefault="00D66CF3" w:rsidP="00D66CF3">
      <w:pPr>
        <w:ind w:firstLine="709"/>
        <w:jc w:val="both"/>
        <w:rPr>
          <w:color w:val="000000"/>
          <w:sz w:val="24"/>
          <w:szCs w:val="24"/>
        </w:rPr>
      </w:pPr>
      <w:r w:rsidRPr="00D66CF3">
        <w:rPr>
          <w:color w:val="000000"/>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66CF3" w:rsidRPr="00D66CF3" w:rsidRDefault="00D66CF3" w:rsidP="00D66CF3">
      <w:pPr>
        <w:ind w:firstLine="709"/>
        <w:jc w:val="both"/>
        <w:rPr>
          <w:color w:val="000000"/>
          <w:sz w:val="24"/>
          <w:szCs w:val="24"/>
        </w:rPr>
      </w:pPr>
      <w:r w:rsidRPr="00D66CF3">
        <w:rPr>
          <w:color w:val="000000"/>
          <w:sz w:val="24"/>
          <w:szCs w:val="24"/>
        </w:rPr>
        <w:lastRenderedPageBreak/>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66CF3" w:rsidRPr="00D66CF3" w:rsidRDefault="00D66CF3" w:rsidP="00D66CF3">
      <w:pPr>
        <w:ind w:firstLine="709"/>
        <w:jc w:val="both"/>
        <w:rPr>
          <w:color w:val="000000"/>
          <w:sz w:val="24"/>
          <w:szCs w:val="24"/>
        </w:rPr>
      </w:pPr>
      <w:r w:rsidRPr="00D66CF3">
        <w:rPr>
          <w:color w:val="000000"/>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66CF3" w:rsidRPr="00D66CF3" w:rsidRDefault="00D66CF3" w:rsidP="00D66CF3">
      <w:pPr>
        <w:ind w:firstLine="709"/>
        <w:jc w:val="both"/>
        <w:rPr>
          <w:color w:val="000000"/>
          <w:sz w:val="24"/>
          <w:szCs w:val="24"/>
        </w:rPr>
      </w:pPr>
      <w:r w:rsidRPr="00D66CF3">
        <w:rPr>
          <w:color w:val="000000"/>
          <w:sz w:val="24"/>
          <w:szCs w:val="24"/>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w:t>
      </w:r>
      <w:r w:rsidRPr="00D66CF3">
        <w:rPr>
          <w:sz w:val="24"/>
          <w:szCs w:val="24"/>
        </w:rPr>
        <w:t xml:space="preserve"> работника организации, </w:t>
      </w:r>
      <w:r w:rsidRPr="00D66CF3">
        <w:rPr>
          <w:color w:val="000000"/>
          <w:sz w:val="24"/>
          <w:szCs w:val="24"/>
        </w:rPr>
        <w:t xml:space="preserve">предусмотренной </w:t>
      </w:r>
      <w:hyperlink r:id="rId9" w:history="1">
        <w:r w:rsidRPr="00D66CF3">
          <w:rPr>
            <w:color w:val="000000"/>
            <w:sz w:val="24"/>
            <w:szCs w:val="24"/>
          </w:rPr>
          <w:t>частью 1.1 статьи 16</w:t>
        </w:r>
      </w:hyperlink>
      <w:r w:rsidRPr="00D66CF3">
        <w:rPr>
          <w:color w:val="000000"/>
          <w:sz w:val="24"/>
          <w:szCs w:val="24"/>
        </w:rPr>
        <w:t xml:space="preserve"> Закона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0" w:history="1">
        <w:r w:rsidRPr="00D66CF3">
          <w:rPr>
            <w:color w:val="000000"/>
            <w:sz w:val="24"/>
            <w:szCs w:val="24"/>
          </w:rPr>
          <w:t>частью 1.1 статьи 16</w:t>
        </w:r>
      </w:hyperlink>
      <w:r w:rsidRPr="00D66CF3">
        <w:rPr>
          <w:color w:val="000000"/>
          <w:sz w:val="24"/>
          <w:szCs w:val="24"/>
        </w:rPr>
        <w:t xml:space="preserve"> Закона N 210-ФЗ, уведомляется заявитель, а также приносятся извинения за доставленные неудобства;</w:t>
      </w:r>
    </w:p>
    <w:p w:rsidR="00574936" w:rsidRPr="002B294C" w:rsidRDefault="00D66CF3" w:rsidP="00574936">
      <w:pPr>
        <w:pStyle w:val="ConsPlusNormal"/>
        <w:ind w:firstLine="709"/>
        <w:jc w:val="both"/>
        <w:rPr>
          <w:rFonts w:ascii="Times New Roman" w:hAnsi="Times New Roman" w:cs="Times New Roman"/>
          <w:i/>
          <w:sz w:val="24"/>
          <w:szCs w:val="24"/>
        </w:rPr>
      </w:pPr>
      <w:r w:rsidRPr="00D66CF3">
        <w:rPr>
          <w:rFonts w:ascii="Times New Roman" w:hAnsi="Times New Roman" w:cs="Times New Roman"/>
          <w:color w:val="000000"/>
          <w:sz w:val="24"/>
          <w:szCs w:val="24"/>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1" w:history="1">
        <w:r w:rsidRPr="00D66CF3">
          <w:rPr>
            <w:rFonts w:ascii="Times New Roman" w:hAnsi="Times New Roman" w:cs="Times New Roman"/>
            <w:color w:val="000000"/>
            <w:sz w:val="24"/>
            <w:szCs w:val="24"/>
          </w:rPr>
          <w:t>пунктом 7.2 части 1 статьи 16</w:t>
        </w:r>
      </w:hyperlink>
      <w:r w:rsidRPr="00D66CF3">
        <w:rPr>
          <w:rFonts w:ascii="Times New Roman" w:hAnsi="Times New Roman" w:cs="Times New Roman"/>
          <w:color w:val="000000"/>
          <w:sz w:val="24"/>
          <w:szCs w:val="24"/>
        </w:rPr>
        <w:t xml:space="preserve"> Закона N 210-ФЗ, за исключением случаев, если нанесение отметок на такие документы либо их изъятие является необходимым</w:t>
      </w:r>
      <w:r w:rsidRPr="00D66CF3">
        <w:rPr>
          <w:rFonts w:ascii="Times New Roman" w:hAnsi="Times New Roman" w:cs="Times New Roman"/>
          <w:sz w:val="24"/>
          <w:szCs w:val="24"/>
        </w:rPr>
        <w:t xml:space="preserve"> условием предоставления муниципальной услуги, и иных случаев, установленных федеральными законами</w:t>
      </w:r>
      <w:r w:rsidRPr="004E1009">
        <w:rPr>
          <w:rFonts w:ascii="Times New Roman" w:hAnsi="Times New Roman" w:cs="Times New Roman"/>
          <w:sz w:val="24"/>
          <w:szCs w:val="24"/>
        </w:rPr>
        <w:t xml:space="preserve"> </w:t>
      </w:r>
      <w:r w:rsidR="00574936" w:rsidRPr="002B294C">
        <w:rPr>
          <w:rFonts w:ascii="Times New Roman" w:hAnsi="Times New Roman" w:cs="Times New Roman"/>
          <w:i/>
          <w:sz w:val="24"/>
          <w:szCs w:val="24"/>
        </w:rPr>
        <w:t xml:space="preserve">(в ред. Постановления администрации Куменского района от </w:t>
      </w:r>
      <w:r w:rsidR="00574936">
        <w:rPr>
          <w:rFonts w:ascii="Times New Roman" w:hAnsi="Times New Roman" w:cs="Times New Roman"/>
          <w:i/>
          <w:sz w:val="24"/>
          <w:szCs w:val="24"/>
        </w:rPr>
        <w:t>06.04.2022</w:t>
      </w:r>
      <w:r w:rsidR="00574936" w:rsidRPr="002B294C">
        <w:rPr>
          <w:rFonts w:ascii="Times New Roman" w:hAnsi="Times New Roman" w:cs="Times New Roman"/>
          <w:i/>
          <w:sz w:val="24"/>
          <w:szCs w:val="24"/>
        </w:rPr>
        <w:t xml:space="preserve"> № </w:t>
      </w:r>
      <w:r w:rsidR="00574936">
        <w:rPr>
          <w:rFonts w:ascii="Times New Roman" w:hAnsi="Times New Roman" w:cs="Times New Roman"/>
          <w:i/>
          <w:sz w:val="24"/>
          <w:szCs w:val="24"/>
        </w:rPr>
        <w:t>156</w:t>
      </w:r>
      <w:r w:rsidR="00574936" w:rsidRPr="002B294C">
        <w:rPr>
          <w:rFonts w:ascii="Times New Roman" w:hAnsi="Times New Roman" w:cs="Times New Roman"/>
          <w:i/>
          <w:sz w:val="24"/>
          <w:szCs w:val="24"/>
        </w:rPr>
        <w:t>)</w:t>
      </w:r>
      <w:r w:rsidR="00574936" w:rsidRPr="002B294C">
        <w:rPr>
          <w:rFonts w:ascii="Times New Roman" w:hAnsi="Times New Roman" w:cs="Times New Roman"/>
          <w:sz w:val="24"/>
          <w:szCs w:val="24"/>
        </w:rPr>
        <w:t>.</w:t>
      </w:r>
    </w:p>
    <w:p w:rsidR="00826EF8" w:rsidRPr="004E1009" w:rsidRDefault="00826EF8" w:rsidP="00D66CF3">
      <w:pPr>
        <w:pStyle w:val="ConsPlusNormal"/>
        <w:ind w:firstLine="709"/>
        <w:jc w:val="both"/>
        <w:rPr>
          <w:rFonts w:ascii="Times New Roman" w:hAnsi="Times New Roman" w:cs="Times New Roman"/>
          <w:sz w:val="24"/>
          <w:szCs w:val="24"/>
        </w:rPr>
      </w:pPr>
      <w:r w:rsidRPr="004E1009">
        <w:rPr>
          <w:rFonts w:ascii="Times New Roman" w:hAnsi="Times New Roman" w:cs="Times New Roman"/>
          <w:sz w:val="24"/>
          <w:szCs w:val="24"/>
        </w:rPr>
        <w:t>2.6.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отсутствует.</w:t>
      </w:r>
    </w:p>
    <w:p w:rsidR="00826EF8" w:rsidRPr="004E1009" w:rsidRDefault="00826EF8" w:rsidP="00B649A1">
      <w:pPr>
        <w:pStyle w:val="ConsPlusNormal"/>
        <w:ind w:firstLine="709"/>
        <w:jc w:val="both"/>
        <w:rPr>
          <w:rFonts w:ascii="Times New Roman" w:hAnsi="Times New Roman" w:cs="Times New Roman"/>
          <w:sz w:val="24"/>
          <w:szCs w:val="24"/>
        </w:rPr>
      </w:pPr>
      <w:bookmarkStart w:id="4" w:name="P111"/>
      <w:bookmarkEnd w:id="4"/>
      <w:r w:rsidRPr="004E1009">
        <w:rPr>
          <w:rFonts w:ascii="Times New Roman" w:hAnsi="Times New Roman" w:cs="Times New Roman"/>
          <w:sz w:val="24"/>
          <w:szCs w:val="24"/>
        </w:rPr>
        <w:t>2.7. Исчерпывающий перечень оснований для отказа в приеме документов:</w:t>
      </w:r>
    </w:p>
    <w:p w:rsidR="00826EF8" w:rsidRPr="004E1009" w:rsidRDefault="00826EF8" w:rsidP="00B649A1">
      <w:pPr>
        <w:pStyle w:val="ConsPlusNormal"/>
        <w:ind w:firstLine="709"/>
        <w:jc w:val="both"/>
        <w:rPr>
          <w:rFonts w:ascii="Times New Roman" w:hAnsi="Times New Roman" w:cs="Times New Roman"/>
          <w:sz w:val="24"/>
          <w:szCs w:val="24"/>
        </w:rPr>
      </w:pPr>
      <w:r w:rsidRPr="004E1009">
        <w:rPr>
          <w:rFonts w:ascii="Times New Roman" w:hAnsi="Times New Roman" w:cs="Times New Roman"/>
          <w:sz w:val="24"/>
          <w:szCs w:val="24"/>
        </w:rPr>
        <w:t>2.7.1. В письменной (электронной) форме заявления не указаны фамилия, имя, отчество заявителя либо наименование юридического лица, направившего заявление, почтовый адрес, по которому должен быть направлен ответ, или адрес электронной почты (в случае, если ответ должен быть направлен в форме электронного документа).</w:t>
      </w:r>
    </w:p>
    <w:p w:rsidR="00826EF8" w:rsidRPr="004E1009" w:rsidRDefault="00826EF8" w:rsidP="00B649A1">
      <w:pPr>
        <w:pStyle w:val="ConsPlusNormal"/>
        <w:ind w:firstLine="709"/>
        <w:jc w:val="both"/>
        <w:rPr>
          <w:rFonts w:ascii="Times New Roman" w:hAnsi="Times New Roman" w:cs="Times New Roman"/>
          <w:sz w:val="24"/>
          <w:szCs w:val="24"/>
        </w:rPr>
      </w:pPr>
      <w:r w:rsidRPr="004E1009">
        <w:rPr>
          <w:rFonts w:ascii="Times New Roman" w:hAnsi="Times New Roman" w:cs="Times New Roman"/>
          <w:sz w:val="24"/>
          <w:szCs w:val="24"/>
        </w:rPr>
        <w:t>2.7.2. Текст письменного (в том числе в форме электронного документа) заявления не поддается прочтению.</w:t>
      </w:r>
    </w:p>
    <w:p w:rsidR="00826EF8" w:rsidRPr="004E1009" w:rsidRDefault="00826EF8" w:rsidP="00B649A1">
      <w:pPr>
        <w:pStyle w:val="ConsPlusNormal"/>
        <w:ind w:firstLine="709"/>
        <w:jc w:val="both"/>
        <w:rPr>
          <w:rFonts w:ascii="Times New Roman" w:hAnsi="Times New Roman" w:cs="Times New Roman"/>
          <w:sz w:val="24"/>
          <w:szCs w:val="24"/>
        </w:rPr>
      </w:pPr>
      <w:r w:rsidRPr="004E1009">
        <w:rPr>
          <w:rFonts w:ascii="Times New Roman" w:hAnsi="Times New Roman" w:cs="Times New Roman"/>
          <w:sz w:val="24"/>
          <w:szCs w:val="24"/>
        </w:rPr>
        <w:t>2.7.3. В документах имеются подчистки, приписки, зачеркнутые слова и иные не оговоренные в них исправления.</w:t>
      </w:r>
    </w:p>
    <w:p w:rsidR="00826EF8" w:rsidRPr="004E1009" w:rsidRDefault="00826EF8" w:rsidP="00B649A1">
      <w:pPr>
        <w:pStyle w:val="ConsPlusNormal"/>
        <w:ind w:firstLine="709"/>
        <w:jc w:val="both"/>
        <w:rPr>
          <w:rFonts w:ascii="Times New Roman" w:hAnsi="Times New Roman" w:cs="Times New Roman"/>
          <w:sz w:val="24"/>
          <w:szCs w:val="24"/>
        </w:rPr>
      </w:pPr>
      <w:r w:rsidRPr="004E1009">
        <w:rPr>
          <w:rFonts w:ascii="Times New Roman" w:hAnsi="Times New Roman" w:cs="Times New Roman"/>
          <w:sz w:val="24"/>
          <w:szCs w:val="24"/>
        </w:rPr>
        <w:t>2.7.4. Документы исполнены карандашом.</w:t>
      </w:r>
    </w:p>
    <w:p w:rsidR="00826EF8" w:rsidRPr="004E1009" w:rsidRDefault="00826EF8" w:rsidP="00B649A1">
      <w:pPr>
        <w:pStyle w:val="ConsPlusNormal"/>
        <w:ind w:firstLine="709"/>
        <w:jc w:val="both"/>
        <w:rPr>
          <w:rFonts w:ascii="Times New Roman" w:hAnsi="Times New Roman" w:cs="Times New Roman"/>
          <w:sz w:val="24"/>
          <w:szCs w:val="24"/>
        </w:rPr>
      </w:pPr>
      <w:r w:rsidRPr="004E1009">
        <w:rPr>
          <w:rFonts w:ascii="Times New Roman" w:hAnsi="Times New Roman" w:cs="Times New Roman"/>
          <w:sz w:val="24"/>
          <w:szCs w:val="24"/>
        </w:rPr>
        <w:t>2.7.5. Документы имеют серьезные повреждения, наличие которых не позволяет однозначно истолковать их содержание.</w:t>
      </w:r>
    </w:p>
    <w:p w:rsidR="00826EF8" w:rsidRPr="004E1009" w:rsidRDefault="00826EF8" w:rsidP="00B649A1">
      <w:pPr>
        <w:pStyle w:val="ConsPlusNormal"/>
        <w:ind w:firstLine="709"/>
        <w:jc w:val="both"/>
        <w:rPr>
          <w:rFonts w:ascii="Times New Roman" w:hAnsi="Times New Roman" w:cs="Times New Roman"/>
          <w:sz w:val="24"/>
          <w:szCs w:val="24"/>
        </w:rPr>
      </w:pPr>
      <w:bookmarkStart w:id="5" w:name="P117"/>
      <w:bookmarkEnd w:id="5"/>
      <w:r w:rsidRPr="004E1009">
        <w:rPr>
          <w:rFonts w:ascii="Times New Roman" w:hAnsi="Times New Roman" w:cs="Times New Roman"/>
          <w:sz w:val="24"/>
          <w:szCs w:val="24"/>
        </w:rPr>
        <w:t>2.8. Исчерпывающий перечень оснований для возврата заявления о заключении соглашения об установлении сервитута заявителю:</w:t>
      </w:r>
    </w:p>
    <w:p w:rsidR="00826EF8" w:rsidRPr="004E1009" w:rsidRDefault="00826EF8" w:rsidP="00B649A1">
      <w:pPr>
        <w:pStyle w:val="ConsPlusNormal"/>
        <w:ind w:firstLine="709"/>
        <w:jc w:val="both"/>
        <w:rPr>
          <w:rFonts w:ascii="Times New Roman" w:hAnsi="Times New Roman" w:cs="Times New Roman"/>
          <w:sz w:val="24"/>
          <w:szCs w:val="24"/>
        </w:rPr>
      </w:pPr>
      <w:r w:rsidRPr="004E1009">
        <w:rPr>
          <w:rFonts w:ascii="Times New Roman" w:hAnsi="Times New Roman" w:cs="Times New Roman"/>
          <w:sz w:val="24"/>
          <w:szCs w:val="24"/>
        </w:rPr>
        <w:t xml:space="preserve">2.8.1. </w:t>
      </w:r>
      <w:hyperlink w:anchor="P337" w:history="1">
        <w:r w:rsidRPr="004E1009">
          <w:rPr>
            <w:rFonts w:ascii="Times New Roman" w:hAnsi="Times New Roman" w:cs="Times New Roman"/>
            <w:sz w:val="24"/>
            <w:szCs w:val="24"/>
          </w:rPr>
          <w:t>Заявление</w:t>
        </w:r>
      </w:hyperlink>
      <w:r w:rsidRPr="004E1009">
        <w:rPr>
          <w:rFonts w:ascii="Times New Roman" w:hAnsi="Times New Roman" w:cs="Times New Roman"/>
          <w:sz w:val="24"/>
          <w:szCs w:val="24"/>
        </w:rPr>
        <w:t xml:space="preserve"> для предоставления муниципальной услуги не соответствует требованиям, установленным в приложении N 1 к настоящему Административному регламенту.</w:t>
      </w:r>
    </w:p>
    <w:p w:rsidR="00826EF8" w:rsidRPr="004E1009" w:rsidRDefault="00826EF8" w:rsidP="00B649A1">
      <w:pPr>
        <w:pStyle w:val="ConsPlusNormal"/>
        <w:ind w:firstLine="709"/>
        <w:jc w:val="both"/>
        <w:rPr>
          <w:rFonts w:ascii="Times New Roman" w:hAnsi="Times New Roman" w:cs="Times New Roman"/>
          <w:sz w:val="24"/>
          <w:szCs w:val="24"/>
        </w:rPr>
      </w:pPr>
      <w:r w:rsidRPr="004E1009">
        <w:rPr>
          <w:rFonts w:ascii="Times New Roman" w:hAnsi="Times New Roman" w:cs="Times New Roman"/>
          <w:sz w:val="24"/>
          <w:szCs w:val="24"/>
        </w:rPr>
        <w:t xml:space="preserve">2.8.2. К заявлению не приложены документы, представляемые в соответствии с </w:t>
      </w:r>
      <w:hyperlink w:anchor="P89" w:history="1">
        <w:r w:rsidRPr="004E1009">
          <w:rPr>
            <w:rFonts w:ascii="Times New Roman" w:hAnsi="Times New Roman" w:cs="Times New Roman"/>
            <w:sz w:val="24"/>
            <w:szCs w:val="24"/>
          </w:rPr>
          <w:t>подразделом 2.5</w:t>
        </w:r>
      </w:hyperlink>
      <w:r w:rsidRPr="004E1009">
        <w:rPr>
          <w:rFonts w:ascii="Times New Roman" w:hAnsi="Times New Roman" w:cs="Times New Roman"/>
          <w:sz w:val="24"/>
          <w:szCs w:val="24"/>
        </w:rPr>
        <w:t xml:space="preserve"> настоящего Административного регламента.</w:t>
      </w:r>
    </w:p>
    <w:p w:rsidR="00826EF8" w:rsidRPr="004E1009" w:rsidRDefault="00826EF8" w:rsidP="00B649A1">
      <w:pPr>
        <w:pStyle w:val="ConsPlusNormal"/>
        <w:ind w:firstLine="709"/>
        <w:jc w:val="both"/>
        <w:rPr>
          <w:rFonts w:ascii="Times New Roman" w:hAnsi="Times New Roman" w:cs="Times New Roman"/>
          <w:sz w:val="24"/>
          <w:szCs w:val="24"/>
        </w:rPr>
      </w:pPr>
      <w:bookmarkStart w:id="6" w:name="P120"/>
      <w:bookmarkEnd w:id="6"/>
      <w:r w:rsidRPr="004E1009">
        <w:rPr>
          <w:rFonts w:ascii="Times New Roman" w:hAnsi="Times New Roman" w:cs="Times New Roman"/>
          <w:sz w:val="24"/>
          <w:szCs w:val="24"/>
        </w:rPr>
        <w:t>2.9. Исчерпывающий перечень оснований для приостановления предоставления муниципальной услуги и отказа в предоставлении муниципальной услуги.</w:t>
      </w:r>
    </w:p>
    <w:p w:rsidR="00826EF8" w:rsidRPr="004E1009" w:rsidRDefault="00826EF8" w:rsidP="00B649A1">
      <w:pPr>
        <w:pStyle w:val="ConsPlusNormal"/>
        <w:ind w:firstLine="709"/>
        <w:jc w:val="both"/>
        <w:rPr>
          <w:rFonts w:ascii="Times New Roman" w:hAnsi="Times New Roman" w:cs="Times New Roman"/>
          <w:sz w:val="24"/>
          <w:szCs w:val="24"/>
        </w:rPr>
      </w:pPr>
      <w:r w:rsidRPr="004E1009">
        <w:rPr>
          <w:rFonts w:ascii="Times New Roman" w:hAnsi="Times New Roman" w:cs="Times New Roman"/>
          <w:sz w:val="24"/>
          <w:szCs w:val="24"/>
        </w:rPr>
        <w:t>2.9.1. Перечень оснований для отказа в предоставлении муниципальной услуги:</w:t>
      </w:r>
    </w:p>
    <w:p w:rsidR="00826EF8" w:rsidRPr="004E1009" w:rsidRDefault="00826EF8" w:rsidP="00B649A1">
      <w:pPr>
        <w:pStyle w:val="ConsPlusNormal"/>
        <w:ind w:firstLine="709"/>
        <w:jc w:val="both"/>
        <w:rPr>
          <w:rFonts w:ascii="Times New Roman" w:hAnsi="Times New Roman" w:cs="Times New Roman"/>
          <w:sz w:val="24"/>
          <w:szCs w:val="24"/>
        </w:rPr>
      </w:pPr>
      <w:r w:rsidRPr="004E1009">
        <w:rPr>
          <w:rFonts w:ascii="Times New Roman" w:hAnsi="Times New Roman" w:cs="Times New Roman"/>
          <w:sz w:val="24"/>
          <w:szCs w:val="24"/>
        </w:rPr>
        <w:t>2.9.1.1. Заявление об установлении сервитута направлено в орган местного самоуправления, который не вправе заключать соглашение об установлении сервитута.</w:t>
      </w:r>
    </w:p>
    <w:p w:rsidR="00826EF8" w:rsidRPr="004E1009" w:rsidRDefault="00826EF8" w:rsidP="00B649A1">
      <w:pPr>
        <w:pStyle w:val="ConsPlusNormal"/>
        <w:ind w:firstLine="709"/>
        <w:jc w:val="both"/>
        <w:rPr>
          <w:rFonts w:ascii="Times New Roman" w:hAnsi="Times New Roman" w:cs="Times New Roman"/>
          <w:sz w:val="24"/>
          <w:szCs w:val="24"/>
        </w:rPr>
      </w:pPr>
      <w:r w:rsidRPr="004E1009">
        <w:rPr>
          <w:rFonts w:ascii="Times New Roman" w:hAnsi="Times New Roman" w:cs="Times New Roman"/>
          <w:sz w:val="24"/>
          <w:szCs w:val="24"/>
        </w:rPr>
        <w:lastRenderedPageBreak/>
        <w:t>2.9.1.2. Планируемое на условиях сервитута использование земельного участка не допускается в соответствии с федеральными законами.</w:t>
      </w:r>
    </w:p>
    <w:p w:rsidR="00826EF8" w:rsidRPr="004E1009" w:rsidRDefault="00826EF8" w:rsidP="00B649A1">
      <w:pPr>
        <w:pStyle w:val="ConsPlusNormal"/>
        <w:ind w:firstLine="709"/>
        <w:jc w:val="both"/>
        <w:rPr>
          <w:rFonts w:ascii="Times New Roman" w:hAnsi="Times New Roman" w:cs="Times New Roman"/>
          <w:sz w:val="24"/>
          <w:szCs w:val="24"/>
        </w:rPr>
      </w:pPr>
      <w:r w:rsidRPr="004E1009">
        <w:rPr>
          <w:rFonts w:ascii="Times New Roman" w:hAnsi="Times New Roman" w:cs="Times New Roman"/>
          <w:sz w:val="24"/>
          <w:szCs w:val="24"/>
        </w:rPr>
        <w:t>2.9.1.3.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826EF8" w:rsidRPr="004E1009" w:rsidRDefault="00826EF8" w:rsidP="00B649A1">
      <w:pPr>
        <w:pStyle w:val="ConsPlusNormal"/>
        <w:ind w:firstLine="709"/>
        <w:jc w:val="both"/>
        <w:rPr>
          <w:rFonts w:ascii="Times New Roman" w:hAnsi="Times New Roman" w:cs="Times New Roman"/>
          <w:sz w:val="24"/>
          <w:szCs w:val="24"/>
        </w:rPr>
      </w:pPr>
      <w:r w:rsidRPr="004E1009">
        <w:rPr>
          <w:rFonts w:ascii="Times New Roman" w:hAnsi="Times New Roman" w:cs="Times New Roman"/>
          <w:sz w:val="24"/>
          <w:szCs w:val="24"/>
        </w:rPr>
        <w:t>2.9.2. Основания для приостановления предоставления муниципальной услуги отсутствуют.</w:t>
      </w:r>
    </w:p>
    <w:p w:rsidR="00826EF8" w:rsidRPr="004E1009" w:rsidRDefault="00826EF8" w:rsidP="00B649A1">
      <w:pPr>
        <w:pStyle w:val="ConsPlusNormal"/>
        <w:ind w:firstLine="709"/>
        <w:jc w:val="both"/>
        <w:rPr>
          <w:rFonts w:ascii="Times New Roman" w:hAnsi="Times New Roman" w:cs="Times New Roman"/>
          <w:sz w:val="24"/>
          <w:szCs w:val="24"/>
        </w:rPr>
      </w:pPr>
      <w:r w:rsidRPr="004E1009">
        <w:rPr>
          <w:rFonts w:ascii="Times New Roman" w:hAnsi="Times New Roman" w:cs="Times New Roman"/>
          <w:sz w:val="24"/>
          <w:szCs w:val="24"/>
        </w:rPr>
        <w:t>2.10. Размер платы, взимаемой за предоставление муниципальной услуги.</w:t>
      </w:r>
    </w:p>
    <w:p w:rsidR="00826EF8" w:rsidRPr="004E1009" w:rsidRDefault="00826EF8" w:rsidP="00B649A1">
      <w:pPr>
        <w:pStyle w:val="ConsPlusNormal"/>
        <w:ind w:firstLine="709"/>
        <w:jc w:val="both"/>
        <w:rPr>
          <w:rFonts w:ascii="Times New Roman" w:hAnsi="Times New Roman" w:cs="Times New Roman"/>
          <w:sz w:val="24"/>
          <w:szCs w:val="24"/>
        </w:rPr>
      </w:pPr>
      <w:r w:rsidRPr="004E1009">
        <w:rPr>
          <w:rFonts w:ascii="Times New Roman" w:hAnsi="Times New Roman" w:cs="Times New Roman"/>
          <w:sz w:val="24"/>
          <w:szCs w:val="24"/>
        </w:rPr>
        <w:t>Предоставление муниципальной услуги осуществляется на бесплатной основе.</w:t>
      </w:r>
    </w:p>
    <w:p w:rsidR="00826EF8" w:rsidRPr="004E1009" w:rsidRDefault="00826EF8" w:rsidP="00B649A1">
      <w:pPr>
        <w:pStyle w:val="ConsPlusNormal"/>
        <w:ind w:firstLine="709"/>
        <w:jc w:val="both"/>
        <w:rPr>
          <w:rFonts w:ascii="Times New Roman" w:hAnsi="Times New Roman" w:cs="Times New Roman"/>
          <w:sz w:val="24"/>
          <w:szCs w:val="24"/>
        </w:rPr>
      </w:pPr>
      <w:bookmarkStart w:id="7" w:name="P128"/>
      <w:bookmarkEnd w:id="7"/>
      <w:r w:rsidRPr="004E1009">
        <w:rPr>
          <w:rFonts w:ascii="Times New Roman" w:hAnsi="Times New Roman" w:cs="Times New Roman"/>
          <w:sz w:val="24"/>
          <w:szCs w:val="24"/>
        </w:rPr>
        <w:t>2.11. Срок предоставления муниципальной услуги.</w:t>
      </w:r>
    </w:p>
    <w:p w:rsidR="00826EF8" w:rsidRPr="004E1009" w:rsidRDefault="00826EF8" w:rsidP="00B649A1">
      <w:pPr>
        <w:pStyle w:val="ConsPlusNormal"/>
        <w:ind w:firstLine="709"/>
        <w:jc w:val="both"/>
        <w:rPr>
          <w:rFonts w:ascii="Times New Roman" w:hAnsi="Times New Roman" w:cs="Times New Roman"/>
          <w:sz w:val="24"/>
          <w:szCs w:val="24"/>
        </w:rPr>
      </w:pPr>
      <w:r w:rsidRPr="004E1009">
        <w:rPr>
          <w:rFonts w:ascii="Times New Roman" w:hAnsi="Times New Roman" w:cs="Times New Roman"/>
          <w:sz w:val="24"/>
          <w:szCs w:val="24"/>
        </w:rPr>
        <w:t>2.11.1. Максимальный срок предоставления муниципальной услуги составляет тридцать дней со дня регистрации заявления. В случае передачи документов через многофункциональный центр срок исчисляется со дня передачи многофункциональным центром заявления и необходимых документов в Администрацию. В указанный срок не включается срок выдачи результатов предоставления муниципальной услуги заявителю. В случае необходимости проведения кадастровых работ в отношении части земельного участка суммарный срок предоставления муниципальной услуги (с момента подачи заявителем заявления до направления Администрацией уведомления о возможности заключения соглашения и с момента уведомления заявителем об осуществлении кадастрового учета до подготовки Администрацией соглашения об установлении сервитута) не должен превышать 60 дней.</w:t>
      </w:r>
    </w:p>
    <w:p w:rsidR="00826EF8" w:rsidRPr="004E1009" w:rsidRDefault="00826EF8" w:rsidP="00B649A1">
      <w:pPr>
        <w:pStyle w:val="ConsPlusNormal"/>
        <w:ind w:firstLine="709"/>
        <w:jc w:val="both"/>
        <w:rPr>
          <w:rFonts w:ascii="Times New Roman" w:hAnsi="Times New Roman" w:cs="Times New Roman"/>
          <w:sz w:val="24"/>
          <w:szCs w:val="24"/>
        </w:rPr>
      </w:pPr>
      <w:r w:rsidRPr="004E1009">
        <w:rPr>
          <w:rFonts w:ascii="Times New Roman" w:hAnsi="Times New Roman" w:cs="Times New Roman"/>
          <w:sz w:val="24"/>
          <w:szCs w:val="24"/>
        </w:rPr>
        <w:t>2.11.2.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826EF8" w:rsidRPr="004E1009" w:rsidRDefault="00826EF8" w:rsidP="00B649A1">
      <w:pPr>
        <w:pStyle w:val="ConsPlusNormal"/>
        <w:ind w:firstLine="709"/>
        <w:jc w:val="both"/>
        <w:rPr>
          <w:rFonts w:ascii="Times New Roman" w:hAnsi="Times New Roman" w:cs="Times New Roman"/>
          <w:sz w:val="24"/>
          <w:szCs w:val="24"/>
        </w:rPr>
      </w:pPr>
      <w:r w:rsidRPr="004E1009">
        <w:rPr>
          <w:rFonts w:ascii="Times New Roman" w:hAnsi="Times New Roman" w:cs="Times New Roman"/>
          <w:sz w:val="24"/>
          <w:szCs w:val="24"/>
        </w:rPr>
        <w:t>2.11.3. Срок и порядок регистрации запроса о предоставлении муниципальной услуги.</w:t>
      </w:r>
    </w:p>
    <w:p w:rsidR="00826EF8" w:rsidRPr="004E1009" w:rsidRDefault="00826EF8" w:rsidP="00B649A1">
      <w:pPr>
        <w:pStyle w:val="ConsPlusNormal"/>
        <w:ind w:firstLine="709"/>
        <w:jc w:val="both"/>
        <w:rPr>
          <w:rFonts w:ascii="Times New Roman" w:hAnsi="Times New Roman" w:cs="Times New Roman"/>
          <w:sz w:val="24"/>
          <w:szCs w:val="24"/>
        </w:rPr>
      </w:pPr>
      <w:r w:rsidRPr="004E1009">
        <w:rPr>
          <w:rFonts w:ascii="Times New Roman" w:hAnsi="Times New Roman" w:cs="Times New Roman"/>
          <w:sz w:val="24"/>
          <w:szCs w:val="24"/>
        </w:rPr>
        <w:t>Заявление, представленное в письменной форме, регистрируется в установленном порядке в день поступления Заявление, поступившее посредством почтовой или электронной связи, в том числе через официальный сайт Администрации, Единый портал или Региональный портал, подлежит обязательной регистрации в течение 1 рабочего дня с момента поступления его в Администрацию.</w:t>
      </w:r>
    </w:p>
    <w:p w:rsidR="00826EF8" w:rsidRPr="004E1009" w:rsidRDefault="00826EF8" w:rsidP="00B649A1">
      <w:pPr>
        <w:pStyle w:val="ConsPlusNormal"/>
        <w:ind w:firstLine="709"/>
        <w:jc w:val="both"/>
        <w:rPr>
          <w:rFonts w:ascii="Times New Roman" w:hAnsi="Times New Roman" w:cs="Times New Roman"/>
          <w:sz w:val="24"/>
          <w:szCs w:val="24"/>
        </w:rPr>
      </w:pPr>
      <w:r w:rsidRPr="004E1009">
        <w:rPr>
          <w:rFonts w:ascii="Times New Roman" w:hAnsi="Times New Roman" w:cs="Times New Roman"/>
          <w:sz w:val="24"/>
          <w:szCs w:val="24"/>
        </w:rPr>
        <w:t>2.12. Требования к помещениям для предоставления муниципальной услуги.</w:t>
      </w:r>
    </w:p>
    <w:p w:rsidR="00826EF8" w:rsidRPr="004E1009" w:rsidRDefault="00826EF8" w:rsidP="00B649A1">
      <w:pPr>
        <w:pStyle w:val="ConsPlusNormal"/>
        <w:ind w:firstLine="709"/>
        <w:jc w:val="both"/>
        <w:rPr>
          <w:rFonts w:ascii="Times New Roman" w:hAnsi="Times New Roman" w:cs="Times New Roman"/>
          <w:sz w:val="24"/>
          <w:szCs w:val="24"/>
        </w:rPr>
      </w:pPr>
      <w:r w:rsidRPr="004E1009">
        <w:rPr>
          <w:rFonts w:ascii="Times New Roman" w:hAnsi="Times New Roman" w:cs="Times New Roman"/>
          <w:sz w:val="24"/>
          <w:szCs w:val="24"/>
        </w:rPr>
        <w:t>2.12.1. Помещения для предоставления муниципальной услуги оснащаются местами для ожидания, заполнения запросов, информирования, приема заявителей.</w:t>
      </w:r>
    </w:p>
    <w:p w:rsidR="00826EF8" w:rsidRPr="004E1009" w:rsidRDefault="00826EF8" w:rsidP="00B649A1">
      <w:pPr>
        <w:pStyle w:val="ConsPlusNormal"/>
        <w:ind w:firstLine="709"/>
        <w:jc w:val="both"/>
        <w:rPr>
          <w:rFonts w:ascii="Times New Roman" w:hAnsi="Times New Roman" w:cs="Times New Roman"/>
          <w:sz w:val="24"/>
          <w:szCs w:val="24"/>
        </w:rPr>
      </w:pPr>
      <w:r w:rsidRPr="004E1009">
        <w:rPr>
          <w:rFonts w:ascii="Times New Roman" w:hAnsi="Times New Roman" w:cs="Times New Roman"/>
          <w:sz w:val="24"/>
          <w:szCs w:val="24"/>
        </w:rPr>
        <w:t>2.12.2. Места ожидания и места для заполнения запросов о предоставлении услуги должны соответствовать комфортным условиям для заявителей и оптимальным условиям для работы должностных лиц.</w:t>
      </w:r>
    </w:p>
    <w:p w:rsidR="00826EF8" w:rsidRPr="004E1009" w:rsidRDefault="00826EF8" w:rsidP="00B649A1">
      <w:pPr>
        <w:pStyle w:val="ConsPlusNormal"/>
        <w:ind w:firstLine="709"/>
        <w:jc w:val="both"/>
        <w:rPr>
          <w:rFonts w:ascii="Times New Roman" w:hAnsi="Times New Roman" w:cs="Times New Roman"/>
          <w:sz w:val="24"/>
          <w:szCs w:val="24"/>
        </w:rPr>
      </w:pPr>
      <w:r w:rsidRPr="004E1009">
        <w:rPr>
          <w:rFonts w:ascii="Times New Roman" w:hAnsi="Times New Roman" w:cs="Times New Roman"/>
          <w:sz w:val="24"/>
          <w:szCs w:val="24"/>
        </w:rPr>
        <w:t>2.12.3. Места для информирования должны быть оборудованы информационными стендами, содержащими следующую информацию:</w:t>
      </w:r>
    </w:p>
    <w:p w:rsidR="00826EF8" w:rsidRPr="004E1009" w:rsidRDefault="00826EF8" w:rsidP="00B649A1">
      <w:pPr>
        <w:pStyle w:val="ConsPlusNormal"/>
        <w:ind w:firstLine="709"/>
        <w:jc w:val="both"/>
        <w:rPr>
          <w:rFonts w:ascii="Times New Roman" w:hAnsi="Times New Roman" w:cs="Times New Roman"/>
          <w:sz w:val="24"/>
          <w:szCs w:val="24"/>
        </w:rPr>
      </w:pPr>
      <w:r w:rsidRPr="004E1009">
        <w:rPr>
          <w:rFonts w:ascii="Times New Roman" w:hAnsi="Times New Roman" w:cs="Times New Roman"/>
          <w:sz w:val="24"/>
          <w:szCs w:val="24"/>
        </w:rPr>
        <w:t>часы приема, контактные телефоны, адрес официального сайта Администрации в сети Интернет, адреса электронной почты;</w:t>
      </w:r>
    </w:p>
    <w:p w:rsidR="00826EF8" w:rsidRPr="004E1009" w:rsidRDefault="00826EF8" w:rsidP="00B649A1">
      <w:pPr>
        <w:pStyle w:val="ConsPlusNormal"/>
        <w:ind w:firstLine="709"/>
        <w:jc w:val="both"/>
        <w:rPr>
          <w:rFonts w:ascii="Times New Roman" w:hAnsi="Times New Roman" w:cs="Times New Roman"/>
          <w:sz w:val="24"/>
          <w:szCs w:val="24"/>
        </w:rPr>
      </w:pPr>
      <w:r w:rsidRPr="004E1009">
        <w:rPr>
          <w:rFonts w:ascii="Times New Roman" w:hAnsi="Times New Roman" w:cs="Times New Roman"/>
          <w:sz w:val="24"/>
          <w:szCs w:val="24"/>
        </w:rPr>
        <w:t>образцы заявлений и перечни документов, необходимых для предоставления муниципальной услуги;</w:t>
      </w:r>
    </w:p>
    <w:p w:rsidR="00826EF8" w:rsidRPr="004E1009" w:rsidRDefault="00826EF8" w:rsidP="00B649A1">
      <w:pPr>
        <w:pStyle w:val="ConsPlusNormal"/>
        <w:ind w:firstLine="709"/>
        <w:jc w:val="both"/>
        <w:rPr>
          <w:rFonts w:ascii="Times New Roman" w:hAnsi="Times New Roman" w:cs="Times New Roman"/>
          <w:sz w:val="24"/>
          <w:szCs w:val="24"/>
        </w:rPr>
      </w:pPr>
      <w:r w:rsidRPr="004E1009">
        <w:rPr>
          <w:rFonts w:ascii="Times New Roman" w:hAnsi="Times New Roman" w:cs="Times New Roman"/>
          <w:sz w:val="24"/>
          <w:szCs w:val="24"/>
        </w:rPr>
        <w:t>исчерпывающая информация о порядке предоставления муниципальной услуги в текстовом виде.</w:t>
      </w:r>
    </w:p>
    <w:p w:rsidR="00826EF8" w:rsidRPr="004E1009" w:rsidRDefault="00826EF8" w:rsidP="00B649A1">
      <w:pPr>
        <w:pStyle w:val="ConsPlusNormal"/>
        <w:ind w:firstLine="709"/>
        <w:jc w:val="both"/>
        <w:rPr>
          <w:rFonts w:ascii="Times New Roman" w:hAnsi="Times New Roman" w:cs="Times New Roman"/>
          <w:sz w:val="24"/>
          <w:szCs w:val="24"/>
        </w:rPr>
      </w:pPr>
      <w:r w:rsidRPr="004E1009">
        <w:rPr>
          <w:rFonts w:ascii="Times New Roman" w:hAnsi="Times New Roman" w:cs="Times New Roman"/>
          <w:sz w:val="24"/>
          <w:szCs w:val="24"/>
        </w:rPr>
        <w:t>2.12.4. Кабинеты (кабинки) приема заявителей должны быть оборудованы информационными табличками с указанием:</w:t>
      </w:r>
    </w:p>
    <w:p w:rsidR="00826EF8" w:rsidRPr="004E1009" w:rsidRDefault="00826EF8" w:rsidP="00B649A1">
      <w:pPr>
        <w:pStyle w:val="ConsPlusNormal"/>
        <w:ind w:firstLine="709"/>
        <w:jc w:val="both"/>
        <w:rPr>
          <w:rFonts w:ascii="Times New Roman" w:hAnsi="Times New Roman" w:cs="Times New Roman"/>
          <w:sz w:val="24"/>
          <w:szCs w:val="24"/>
        </w:rPr>
      </w:pPr>
      <w:r w:rsidRPr="004E1009">
        <w:rPr>
          <w:rFonts w:ascii="Times New Roman" w:hAnsi="Times New Roman" w:cs="Times New Roman"/>
          <w:sz w:val="24"/>
          <w:szCs w:val="24"/>
        </w:rPr>
        <w:t>номера кабинета (кабинки);</w:t>
      </w:r>
    </w:p>
    <w:p w:rsidR="00826EF8" w:rsidRPr="004E1009" w:rsidRDefault="00826EF8" w:rsidP="00B649A1">
      <w:pPr>
        <w:pStyle w:val="ConsPlusNormal"/>
        <w:ind w:firstLine="709"/>
        <w:jc w:val="both"/>
        <w:rPr>
          <w:rFonts w:ascii="Times New Roman" w:hAnsi="Times New Roman" w:cs="Times New Roman"/>
          <w:sz w:val="24"/>
          <w:szCs w:val="24"/>
        </w:rPr>
      </w:pPr>
      <w:r w:rsidRPr="004E1009">
        <w:rPr>
          <w:rFonts w:ascii="Times New Roman" w:hAnsi="Times New Roman" w:cs="Times New Roman"/>
          <w:sz w:val="24"/>
          <w:szCs w:val="24"/>
        </w:rPr>
        <w:t>фамилии, имени и отчества специалиста, осуществляющего прием заявителей;</w:t>
      </w:r>
    </w:p>
    <w:p w:rsidR="00826EF8" w:rsidRPr="004E1009" w:rsidRDefault="00826EF8" w:rsidP="00B649A1">
      <w:pPr>
        <w:pStyle w:val="ConsPlusNormal"/>
        <w:ind w:firstLine="709"/>
        <w:jc w:val="both"/>
        <w:rPr>
          <w:rFonts w:ascii="Times New Roman" w:hAnsi="Times New Roman" w:cs="Times New Roman"/>
          <w:sz w:val="24"/>
          <w:szCs w:val="24"/>
        </w:rPr>
      </w:pPr>
      <w:r w:rsidRPr="004E1009">
        <w:rPr>
          <w:rFonts w:ascii="Times New Roman" w:hAnsi="Times New Roman" w:cs="Times New Roman"/>
          <w:sz w:val="24"/>
          <w:szCs w:val="24"/>
        </w:rPr>
        <w:t>дней и часов приема, времени перерыва на обед.</w:t>
      </w:r>
    </w:p>
    <w:p w:rsidR="00826EF8" w:rsidRPr="004E1009" w:rsidRDefault="00826EF8" w:rsidP="00B649A1">
      <w:pPr>
        <w:pStyle w:val="ConsPlusNormal"/>
        <w:ind w:firstLine="709"/>
        <w:jc w:val="both"/>
        <w:rPr>
          <w:rFonts w:ascii="Times New Roman" w:hAnsi="Times New Roman" w:cs="Times New Roman"/>
          <w:sz w:val="24"/>
          <w:szCs w:val="24"/>
        </w:rPr>
      </w:pPr>
      <w:r w:rsidRPr="004E1009">
        <w:rPr>
          <w:rFonts w:ascii="Times New Roman" w:hAnsi="Times New Roman" w:cs="Times New Roman"/>
          <w:sz w:val="24"/>
          <w:szCs w:val="24"/>
        </w:rPr>
        <w:t>2.12.5.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826EF8" w:rsidRPr="004E1009" w:rsidRDefault="00826EF8" w:rsidP="00B649A1">
      <w:pPr>
        <w:pStyle w:val="ConsPlusNormal"/>
        <w:ind w:firstLine="709"/>
        <w:jc w:val="both"/>
        <w:rPr>
          <w:rFonts w:ascii="Times New Roman" w:hAnsi="Times New Roman" w:cs="Times New Roman"/>
          <w:sz w:val="24"/>
          <w:szCs w:val="24"/>
        </w:rPr>
      </w:pPr>
      <w:r w:rsidRPr="004E1009">
        <w:rPr>
          <w:rFonts w:ascii="Times New Roman" w:hAnsi="Times New Roman" w:cs="Times New Roman"/>
          <w:sz w:val="24"/>
          <w:szCs w:val="24"/>
        </w:rPr>
        <w:lastRenderedPageBreak/>
        <w:t xml:space="preserve">2.12.6. Орган, предоставляющий муниципальную услугу, обеспечивает беспрепятственный доступ инвалидов к получению муниципальной услуги в соответствии с Федеральным </w:t>
      </w:r>
      <w:hyperlink r:id="rId12" w:history="1">
        <w:r w:rsidRPr="004E1009">
          <w:rPr>
            <w:rFonts w:ascii="Times New Roman" w:hAnsi="Times New Roman" w:cs="Times New Roman"/>
            <w:sz w:val="24"/>
            <w:szCs w:val="24"/>
          </w:rPr>
          <w:t>законом</w:t>
        </w:r>
      </w:hyperlink>
      <w:r w:rsidRPr="004E1009">
        <w:rPr>
          <w:rFonts w:ascii="Times New Roman" w:hAnsi="Times New Roman" w:cs="Times New Roman"/>
          <w:sz w:val="24"/>
          <w:szCs w:val="24"/>
        </w:rPr>
        <w:t xml:space="preserve"> от 24.11.1995 N 181-ФЗ "О социальной защите инвалидов в Российской Федерации".</w:t>
      </w:r>
    </w:p>
    <w:p w:rsidR="00826EF8" w:rsidRPr="004E1009" w:rsidRDefault="00826EF8" w:rsidP="00B649A1">
      <w:pPr>
        <w:pStyle w:val="ConsPlusNormal"/>
        <w:ind w:firstLine="709"/>
        <w:jc w:val="both"/>
        <w:rPr>
          <w:rFonts w:ascii="Times New Roman" w:hAnsi="Times New Roman" w:cs="Times New Roman"/>
          <w:sz w:val="24"/>
          <w:szCs w:val="24"/>
        </w:rPr>
      </w:pPr>
      <w:r w:rsidRPr="004E1009">
        <w:rPr>
          <w:rFonts w:ascii="Times New Roman" w:hAnsi="Times New Roman" w:cs="Times New Roman"/>
          <w:sz w:val="24"/>
          <w:szCs w:val="24"/>
        </w:rPr>
        <w:t xml:space="preserve">2.13. Порядок получения консультаций по вопросам предоставления муниципальной услуги указан в </w:t>
      </w:r>
      <w:hyperlink w:anchor="P64" w:history="1">
        <w:r w:rsidRPr="004E1009">
          <w:rPr>
            <w:rFonts w:ascii="Times New Roman" w:hAnsi="Times New Roman" w:cs="Times New Roman"/>
            <w:sz w:val="24"/>
            <w:szCs w:val="24"/>
          </w:rPr>
          <w:t>пункте 1.3.1 подраздела 1.3 раздела 1</w:t>
        </w:r>
      </w:hyperlink>
      <w:r w:rsidRPr="004E1009">
        <w:rPr>
          <w:rFonts w:ascii="Times New Roman" w:hAnsi="Times New Roman" w:cs="Times New Roman"/>
          <w:sz w:val="24"/>
          <w:szCs w:val="24"/>
        </w:rPr>
        <w:t xml:space="preserve"> настоящего Административного регламента.</w:t>
      </w:r>
    </w:p>
    <w:p w:rsidR="00826EF8" w:rsidRPr="004E1009" w:rsidRDefault="00826EF8" w:rsidP="00B649A1">
      <w:pPr>
        <w:pStyle w:val="ConsPlusNormal"/>
        <w:ind w:firstLine="709"/>
        <w:jc w:val="both"/>
        <w:rPr>
          <w:rFonts w:ascii="Times New Roman" w:hAnsi="Times New Roman" w:cs="Times New Roman"/>
          <w:sz w:val="24"/>
          <w:szCs w:val="24"/>
        </w:rPr>
      </w:pPr>
      <w:r w:rsidRPr="004E1009">
        <w:rPr>
          <w:rFonts w:ascii="Times New Roman" w:hAnsi="Times New Roman" w:cs="Times New Roman"/>
          <w:sz w:val="24"/>
          <w:szCs w:val="24"/>
        </w:rPr>
        <w:t>2.14. Показатели доступности и качества муниципальной услуги.</w:t>
      </w:r>
    </w:p>
    <w:p w:rsidR="00826EF8" w:rsidRPr="004E1009" w:rsidRDefault="00826EF8" w:rsidP="00B649A1">
      <w:pPr>
        <w:pStyle w:val="ConsPlusNormal"/>
        <w:ind w:firstLine="709"/>
        <w:jc w:val="both"/>
        <w:rPr>
          <w:rFonts w:ascii="Times New Roman" w:hAnsi="Times New Roman" w:cs="Times New Roman"/>
          <w:sz w:val="24"/>
          <w:szCs w:val="24"/>
        </w:rPr>
      </w:pPr>
      <w:r w:rsidRPr="004E1009">
        <w:rPr>
          <w:rFonts w:ascii="Times New Roman" w:hAnsi="Times New Roman" w:cs="Times New Roman"/>
          <w:sz w:val="24"/>
          <w:szCs w:val="24"/>
        </w:rPr>
        <w:t>2.14.1. Показателями доступности муниципальной услуги являются:</w:t>
      </w:r>
    </w:p>
    <w:p w:rsidR="00826EF8" w:rsidRPr="004E1009" w:rsidRDefault="00826EF8" w:rsidP="00B649A1">
      <w:pPr>
        <w:pStyle w:val="ConsPlusNormal"/>
        <w:ind w:firstLine="709"/>
        <w:jc w:val="both"/>
        <w:rPr>
          <w:rFonts w:ascii="Times New Roman" w:hAnsi="Times New Roman" w:cs="Times New Roman"/>
          <w:sz w:val="24"/>
          <w:szCs w:val="24"/>
        </w:rPr>
      </w:pPr>
      <w:r w:rsidRPr="004E1009">
        <w:rPr>
          <w:rFonts w:ascii="Times New Roman" w:hAnsi="Times New Roman" w:cs="Times New Roman"/>
          <w:sz w:val="24"/>
          <w:szCs w:val="24"/>
        </w:rPr>
        <w:t>транспортная доступность к местам предоставления муниципальной услуги;</w:t>
      </w:r>
    </w:p>
    <w:p w:rsidR="00826EF8" w:rsidRPr="004E1009" w:rsidRDefault="00826EF8" w:rsidP="00B649A1">
      <w:pPr>
        <w:pStyle w:val="ConsPlusNormal"/>
        <w:ind w:firstLine="709"/>
        <w:jc w:val="both"/>
        <w:rPr>
          <w:rFonts w:ascii="Times New Roman" w:hAnsi="Times New Roman" w:cs="Times New Roman"/>
          <w:sz w:val="24"/>
          <w:szCs w:val="24"/>
        </w:rPr>
      </w:pPr>
      <w:r w:rsidRPr="004E1009">
        <w:rPr>
          <w:rFonts w:ascii="Times New Roman" w:hAnsi="Times New Roman" w:cs="Times New Roman"/>
          <w:sz w:val="24"/>
          <w:szCs w:val="24"/>
        </w:rPr>
        <w:t>наличие различных каналов получения информации о порядке получения муниципальной услуги и ходе ее предоставления;</w:t>
      </w:r>
    </w:p>
    <w:p w:rsidR="00826EF8" w:rsidRPr="004E1009" w:rsidRDefault="00826EF8" w:rsidP="00B649A1">
      <w:pPr>
        <w:pStyle w:val="ConsPlusNormal"/>
        <w:ind w:firstLine="709"/>
        <w:jc w:val="both"/>
        <w:rPr>
          <w:rFonts w:ascii="Times New Roman" w:hAnsi="Times New Roman" w:cs="Times New Roman"/>
          <w:sz w:val="24"/>
          <w:szCs w:val="24"/>
        </w:rPr>
      </w:pPr>
      <w:r w:rsidRPr="004E1009">
        <w:rPr>
          <w:rFonts w:ascii="Times New Roman" w:hAnsi="Times New Roman" w:cs="Times New Roman"/>
          <w:sz w:val="24"/>
          <w:szCs w:val="24"/>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Регионального портала;</w:t>
      </w:r>
    </w:p>
    <w:p w:rsidR="00826EF8" w:rsidRPr="004E1009" w:rsidRDefault="00826EF8" w:rsidP="00B649A1">
      <w:pPr>
        <w:pStyle w:val="ConsPlusNormal"/>
        <w:ind w:firstLine="709"/>
        <w:jc w:val="both"/>
        <w:rPr>
          <w:rFonts w:ascii="Times New Roman" w:hAnsi="Times New Roman" w:cs="Times New Roman"/>
          <w:sz w:val="24"/>
          <w:szCs w:val="24"/>
        </w:rPr>
      </w:pPr>
      <w:r w:rsidRPr="004E1009">
        <w:rPr>
          <w:rFonts w:ascii="Times New Roman" w:hAnsi="Times New Roman" w:cs="Times New Roman"/>
          <w:sz w:val="24"/>
          <w:szCs w:val="24"/>
        </w:rPr>
        <w:t xml:space="preserve">обеспечение доступности инвалидов к получению муниципальной услуги в соответствии с Федеральным </w:t>
      </w:r>
      <w:hyperlink r:id="rId13" w:history="1">
        <w:r w:rsidRPr="004E1009">
          <w:rPr>
            <w:rFonts w:ascii="Times New Roman" w:hAnsi="Times New Roman" w:cs="Times New Roman"/>
            <w:sz w:val="24"/>
            <w:szCs w:val="24"/>
          </w:rPr>
          <w:t>законом</w:t>
        </w:r>
      </w:hyperlink>
      <w:r w:rsidRPr="004E1009">
        <w:rPr>
          <w:rFonts w:ascii="Times New Roman" w:hAnsi="Times New Roman" w:cs="Times New Roman"/>
          <w:sz w:val="24"/>
          <w:szCs w:val="24"/>
        </w:rPr>
        <w:t xml:space="preserve"> от 24.11.1995 N 181-ФЗ "О социальной защите инвалидов в Российской Федерации".</w:t>
      </w:r>
    </w:p>
    <w:p w:rsidR="00826EF8" w:rsidRPr="004E1009" w:rsidRDefault="00826EF8" w:rsidP="00B649A1">
      <w:pPr>
        <w:pStyle w:val="ConsPlusNormal"/>
        <w:ind w:firstLine="709"/>
        <w:jc w:val="both"/>
        <w:rPr>
          <w:rFonts w:ascii="Times New Roman" w:hAnsi="Times New Roman" w:cs="Times New Roman"/>
          <w:sz w:val="24"/>
          <w:szCs w:val="24"/>
        </w:rPr>
      </w:pPr>
      <w:r w:rsidRPr="004E1009">
        <w:rPr>
          <w:rFonts w:ascii="Times New Roman" w:hAnsi="Times New Roman" w:cs="Times New Roman"/>
          <w:sz w:val="24"/>
          <w:szCs w:val="24"/>
        </w:rPr>
        <w:t>2.14.2. Показателями качества муниципальной услуги являются:</w:t>
      </w:r>
    </w:p>
    <w:p w:rsidR="00826EF8" w:rsidRPr="004E1009" w:rsidRDefault="00826EF8" w:rsidP="00B649A1">
      <w:pPr>
        <w:pStyle w:val="ConsPlusNormal"/>
        <w:ind w:firstLine="709"/>
        <w:jc w:val="both"/>
        <w:rPr>
          <w:rFonts w:ascii="Times New Roman" w:hAnsi="Times New Roman" w:cs="Times New Roman"/>
          <w:sz w:val="24"/>
          <w:szCs w:val="24"/>
        </w:rPr>
      </w:pPr>
      <w:r w:rsidRPr="004E1009">
        <w:rPr>
          <w:rFonts w:ascii="Times New Roman" w:hAnsi="Times New Roman" w:cs="Times New Roman"/>
          <w:sz w:val="24"/>
          <w:szCs w:val="24"/>
        </w:rPr>
        <w:t>соблюдение срока предоставления муниципальной услуги;</w:t>
      </w:r>
    </w:p>
    <w:p w:rsidR="00826EF8" w:rsidRPr="004E1009" w:rsidRDefault="00826EF8" w:rsidP="00B649A1">
      <w:pPr>
        <w:pStyle w:val="ConsPlusNormal"/>
        <w:ind w:firstLine="709"/>
        <w:jc w:val="both"/>
        <w:rPr>
          <w:rFonts w:ascii="Times New Roman" w:hAnsi="Times New Roman" w:cs="Times New Roman"/>
          <w:sz w:val="24"/>
          <w:szCs w:val="24"/>
        </w:rPr>
      </w:pPr>
      <w:r w:rsidRPr="004E1009">
        <w:rPr>
          <w:rFonts w:ascii="Times New Roman" w:hAnsi="Times New Roman" w:cs="Times New Roman"/>
          <w:sz w:val="24"/>
          <w:szCs w:val="24"/>
        </w:rPr>
        <w:t>отсутствие поданных в установленном порядке 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w:t>
      </w:r>
    </w:p>
    <w:p w:rsidR="00826EF8" w:rsidRPr="004E1009" w:rsidRDefault="00826EF8" w:rsidP="00B649A1">
      <w:pPr>
        <w:pStyle w:val="ConsPlusNormal"/>
        <w:ind w:firstLine="709"/>
        <w:jc w:val="both"/>
        <w:rPr>
          <w:rFonts w:ascii="Times New Roman" w:hAnsi="Times New Roman" w:cs="Times New Roman"/>
          <w:sz w:val="24"/>
          <w:szCs w:val="24"/>
        </w:rPr>
      </w:pPr>
      <w:r w:rsidRPr="004E1009">
        <w:rPr>
          <w:rFonts w:ascii="Times New Roman" w:hAnsi="Times New Roman" w:cs="Times New Roman"/>
          <w:sz w:val="24"/>
          <w:szCs w:val="24"/>
        </w:rPr>
        <w:t>осуществление взаимодействия заявителя с должностными лицами Администрации при предоставлении муниципальной услуги два раза: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826EF8" w:rsidRPr="004E1009" w:rsidRDefault="00826EF8" w:rsidP="00B649A1">
      <w:pPr>
        <w:pStyle w:val="ConsPlusNormal"/>
        <w:ind w:firstLine="709"/>
        <w:jc w:val="both"/>
        <w:rPr>
          <w:rFonts w:ascii="Times New Roman" w:hAnsi="Times New Roman" w:cs="Times New Roman"/>
          <w:sz w:val="24"/>
          <w:szCs w:val="24"/>
        </w:rPr>
      </w:pPr>
      <w:r w:rsidRPr="004E1009">
        <w:rPr>
          <w:rFonts w:ascii="Times New Roman" w:hAnsi="Times New Roman" w:cs="Times New Roman"/>
          <w:sz w:val="24"/>
          <w:szCs w:val="24"/>
        </w:rPr>
        <w:t>2.14.3. Получение муниципальной услуги по экстерриториальному принципу невозможно.</w:t>
      </w:r>
    </w:p>
    <w:p w:rsidR="00826EF8" w:rsidRPr="004E1009" w:rsidRDefault="00826EF8" w:rsidP="00B649A1">
      <w:pPr>
        <w:pStyle w:val="ConsPlusNormal"/>
        <w:ind w:firstLine="709"/>
        <w:jc w:val="both"/>
        <w:rPr>
          <w:rFonts w:ascii="Times New Roman" w:hAnsi="Times New Roman" w:cs="Times New Roman"/>
          <w:sz w:val="24"/>
          <w:szCs w:val="24"/>
        </w:rPr>
      </w:pPr>
      <w:r w:rsidRPr="004E1009">
        <w:rPr>
          <w:rFonts w:ascii="Times New Roman" w:hAnsi="Times New Roman" w:cs="Times New Roman"/>
          <w:sz w:val="24"/>
          <w:szCs w:val="24"/>
        </w:rPr>
        <w:t>2.15. Требования, учитывающие особенности предоставления муниципальной услуги в электронной форме и в многофункциональном центре.</w:t>
      </w:r>
    </w:p>
    <w:p w:rsidR="00826EF8" w:rsidRPr="004E1009" w:rsidRDefault="00826EF8" w:rsidP="00B649A1">
      <w:pPr>
        <w:pStyle w:val="ConsPlusNormal"/>
        <w:ind w:firstLine="709"/>
        <w:jc w:val="both"/>
        <w:rPr>
          <w:rFonts w:ascii="Times New Roman" w:hAnsi="Times New Roman" w:cs="Times New Roman"/>
          <w:sz w:val="24"/>
          <w:szCs w:val="24"/>
        </w:rPr>
      </w:pPr>
      <w:r w:rsidRPr="004E1009">
        <w:rPr>
          <w:rFonts w:ascii="Times New Roman" w:hAnsi="Times New Roman" w:cs="Times New Roman"/>
          <w:sz w:val="24"/>
          <w:szCs w:val="24"/>
        </w:rPr>
        <w:t>2.15.1. Особенности предоставления муниципальной услуги в многофункциональном центре.</w:t>
      </w:r>
    </w:p>
    <w:p w:rsidR="00826EF8" w:rsidRPr="004E1009" w:rsidRDefault="00826EF8" w:rsidP="00B649A1">
      <w:pPr>
        <w:pStyle w:val="ConsPlusNormal"/>
        <w:ind w:firstLine="709"/>
        <w:jc w:val="both"/>
        <w:rPr>
          <w:rFonts w:ascii="Times New Roman" w:hAnsi="Times New Roman" w:cs="Times New Roman"/>
          <w:sz w:val="24"/>
          <w:szCs w:val="24"/>
        </w:rPr>
      </w:pPr>
      <w:r w:rsidRPr="004E1009">
        <w:rPr>
          <w:rFonts w:ascii="Times New Roman" w:hAnsi="Times New Roman" w:cs="Times New Roman"/>
          <w:sz w:val="24"/>
          <w:szCs w:val="24"/>
        </w:rPr>
        <w:t>В случае обращения заявителя (представителя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826EF8" w:rsidRPr="004E1009" w:rsidRDefault="00826EF8" w:rsidP="00B649A1">
      <w:pPr>
        <w:pStyle w:val="ConsPlusNormal"/>
        <w:ind w:firstLine="709"/>
        <w:jc w:val="both"/>
        <w:rPr>
          <w:rFonts w:ascii="Times New Roman" w:hAnsi="Times New Roman" w:cs="Times New Roman"/>
          <w:sz w:val="24"/>
          <w:szCs w:val="24"/>
        </w:rPr>
      </w:pPr>
      <w:r w:rsidRPr="004E1009">
        <w:rPr>
          <w:rFonts w:ascii="Times New Roman" w:hAnsi="Times New Roman" w:cs="Times New Roman"/>
          <w:sz w:val="24"/>
          <w:szCs w:val="24"/>
        </w:rPr>
        <w:t>Муниципальная услуга оказывается в КОГАУ "Многофункциональный центр предоставления государственных и муниципальных услуг", во всех его территориальных отделах, по адресам, указанным на официальном сайте моидокументы43.рф в разделе "Контакты" и на официальном сайте Куменского района www.kumensky.ru в разделе "Муниципальные услуги и функции".</w:t>
      </w:r>
    </w:p>
    <w:p w:rsidR="00826EF8" w:rsidRPr="004E1009" w:rsidRDefault="00826EF8" w:rsidP="00B649A1">
      <w:pPr>
        <w:pStyle w:val="ConsPlusNormal"/>
        <w:ind w:firstLine="709"/>
        <w:jc w:val="both"/>
        <w:rPr>
          <w:rFonts w:ascii="Times New Roman" w:hAnsi="Times New Roman" w:cs="Times New Roman"/>
          <w:sz w:val="24"/>
          <w:szCs w:val="24"/>
        </w:rPr>
      </w:pPr>
      <w:r w:rsidRPr="004E1009">
        <w:rPr>
          <w:rFonts w:ascii="Times New Roman" w:hAnsi="Times New Roman" w:cs="Times New Roman"/>
          <w:sz w:val="24"/>
          <w:szCs w:val="24"/>
        </w:rPr>
        <w:t>2.15.2. Особенности предоставления муниципальной услуги в электронной форме:</w:t>
      </w:r>
    </w:p>
    <w:p w:rsidR="00826EF8" w:rsidRPr="004E1009" w:rsidRDefault="00826EF8" w:rsidP="00B649A1">
      <w:pPr>
        <w:pStyle w:val="ConsPlusNormal"/>
        <w:ind w:firstLine="709"/>
        <w:jc w:val="both"/>
        <w:rPr>
          <w:rFonts w:ascii="Times New Roman" w:hAnsi="Times New Roman" w:cs="Times New Roman"/>
          <w:sz w:val="24"/>
          <w:szCs w:val="24"/>
        </w:rPr>
      </w:pPr>
      <w:r w:rsidRPr="004E1009">
        <w:rPr>
          <w:rFonts w:ascii="Times New Roman" w:hAnsi="Times New Roman" w:cs="Times New Roman"/>
          <w:sz w:val="24"/>
          <w:szCs w:val="24"/>
        </w:rPr>
        <w:t>получение информации о порядке и сроках предоставления муниципальной услуги в сети Интернет, в том числе на официальном сайте Администрации, на Едином портале, Региональном портале;</w:t>
      </w:r>
    </w:p>
    <w:p w:rsidR="00826EF8" w:rsidRPr="004E1009" w:rsidRDefault="00826EF8" w:rsidP="00B649A1">
      <w:pPr>
        <w:pStyle w:val="ConsPlusNormal"/>
        <w:ind w:firstLine="709"/>
        <w:jc w:val="both"/>
        <w:rPr>
          <w:rFonts w:ascii="Times New Roman" w:hAnsi="Times New Roman" w:cs="Times New Roman"/>
          <w:sz w:val="24"/>
          <w:szCs w:val="24"/>
        </w:rPr>
      </w:pPr>
      <w:r w:rsidRPr="004E1009">
        <w:rPr>
          <w:rFonts w:ascii="Times New Roman" w:hAnsi="Times New Roman" w:cs="Times New Roman"/>
          <w:sz w:val="24"/>
          <w:szCs w:val="24"/>
        </w:rPr>
        <w:t>получение и копирование формы заявления, необходимого для получения муниципальной услуги в электронной форме, в сети Интернет, в том числе на официальном сайте Администрации, на Едином портале, Региональном портале;</w:t>
      </w:r>
    </w:p>
    <w:p w:rsidR="00826EF8" w:rsidRPr="004E1009" w:rsidRDefault="00826EF8" w:rsidP="00B649A1">
      <w:pPr>
        <w:pStyle w:val="ConsPlusNormal"/>
        <w:ind w:firstLine="709"/>
        <w:jc w:val="both"/>
        <w:rPr>
          <w:rFonts w:ascii="Times New Roman" w:hAnsi="Times New Roman" w:cs="Times New Roman"/>
          <w:sz w:val="24"/>
          <w:szCs w:val="24"/>
        </w:rPr>
      </w:pPr>
      <w:r w:rsidRPr="004E1009">
        <w:rPr>
          <w:rFonts w:ascii="Times New Roman" w:hAnsi="Times New Roman" w:cs="Times New Roman"/>
          <w:sz w:val="24"/>
          <w:szCs w:val="24"/>
        </w:rPr>
        <w:t xml:space="preserve">представление заявления в электронной форме с использованием сети Интернет, в том </w:t>
      </w:r>
      <w:r w:rsidRPr="004E1009">
        <w:rPr>
          <w:rFonts w:ascii="Times New Roman" w:hAnsi="Times New Roman" w:cs="Times New Roman"/>
          <w:sz w:val="24"/>
          <w:szCs w:val="24"/>
        </w:rPr>
        <w:lastRenderedPageBreak/>
        <w:t>числе Единого портала, Регионального портала через "Личный кабинет пользователя";</w:t>
      </w:r>
    </w:p>
    <w:p w:rsidR="00826EF8" w:rsidRPr="004E1009" w:rsidRDefault="00826EF8" w:rsidP="00B649A1">
      <w:pPr>
        <w:pStyle w:val="ConsPlusNormal"/>
        <w:ind w:firstLine="709"/>
        <w:jc w:val="both"/>
        <w:rPr>
          <w:rFonts w:ascii="Times New Roman" w:hAnsi="Times New Roman" w:cs="Times New Roman"/>
          <w:sz w:val="24"/>
          <w:szCs w:val="24"/>
        </w:rPr>
      </w:pPr>
      <w:r w:rsidRPr="004E1009">
        <w:rPr>
          <w:rFonts w:ascii="Times New Roman" w:hAnsi="Times New Roman" w:cs="Times New Roman"/>
          <w:sz w:val="24"/>
          <w:szCs w:val="24"/>
        </w:rPr>
        <w:t>осуществление с использованием Единого портала, Регионального портала мониторинга хода предоставления муниципальной услуги через "Личный кабинет пользователя".</w:t>
      </w:r>
    </w:p>
    <w:p w:rsidR="00826EF8" w:rsidRPr="004E1009" w:rsidRDefault="00826EF8" w:rsidP="00B649A1">
      <w:pPr>
        <w:pStyle w:val="ConsPlusNormal"/>
        <w:ind w:firstLine="709"/>
        <w:jc w:val="both"/>
        <w:rPr>
          <w:rFonts w:ascii="Times New Roman" w:hAnsi="Times New Roman" w:cs="Times New Roman"/>
          <w:sz w:val="24"/>
          <w:szCs w:val="24"/>
        </w:rPr>
      </w:pPr>
      <w:r w:rsidRPr="004E1009">
        <w:rPr>
          <w:rFonts w:ascii="Times New Roman" w:hAnsi="Times New Roman" w:cs="Times New Roman"/>
          <w:sz w:val="24"/>
          <w:szCs w:val="24"/>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826EF8" w:rsidRPr="004E1009" w:rsidRDefault="00826EF8" w:rsidP="00B649A1">
      <w:pPr>
        <w:pStyle w:val="ConsPlusNormal"/>
        <w:ind w:firstLine="709"/>
        <w:jc w:val="both"/>
        <w:rPr>
          <w:rFonts w:ascii="Times New Roman" w:hAnsi="Times New Roman" w:cs="Times New Roman"/>
          <w:sz w:val="24"/>
          <w:szCs w:val="24"/>
        </w:rPr>
      </w:pPr>
      <w:r w:rsidRPr="004E1009">
        <w:rPr>
          <w:rFonts w:ascii="Times New Roman" w:hAnsi="Times New Roman" w:cs="Times New Roman"/>
          <w:sz w:val="24"/>
          <w:szCs w:val="24"/>
        </w:rPr>
        <w:t>для физических лиц: простая электронная подпись либо усиленная квалифицированная подпись;</w:t>
      </w:r>
    </w:p>
    <w:p w:rsidR="00826EF8" w:rsidRPr="004E1009" w:rsidRDefault="00826EF8" w:rsidP="00B649A1">
      <w:pPr>
        <w:pStyle w:val="ConsPlusNormal"/>
        <w:ind w:firstLine="709"/>
        <w:jc w:val="both"/>
        <w:rPr>
          <w:rFonts w:ascii="Times New Roman" w:hAnsi="Times New Roman" w:cs="Times New Roman"/>
          <w:sz w:val="24"/>
          <w:szCs w:val="24"/>
        </w:rPr>
      </w:pPr>
      <w:r w:rsidRPr="004E1009">
        <w:rPr>
          <w:rFonts w:ascii="Times New Roman" w:hAnsi="Times New Roman" w:cs="Times New Roman"/>
          <w:sz w:val="24"/>
          <w:szCs w:val="24"/>
        </w:rPr>
        <w:t>для юридических лиц: усиленная квалифицированная подпись.</w:t>
      </w:r>
    </w:p>
    <w:p w:rsidR="00C449D1" w:rsidRPr="004E1009" w:rsidRDefault="00C449D1" w:rsidP="00B649A1">
      <w:pPr>
        <w:pStyle w:val="ConsPlusNormal"/>
        <w:ind w:firstLine="709"/>
        <w:jc w:val="both"/>
        <w:rPr>
          <w:rFonts w:ascii="Times New Roman" w:hAnsi="Times New Roman" w:cs="Times New Roman"/>
          <w:sz w:val="24"/>
          <w:szCs w:val="24"/>
        </w:rPr>
      </w:pPr>
    </w:p>
    <w:p w:rsidR="005939F3" w:rsidRDefault="005939F3" w:rsidP="00B649A1">
      <w:pPr>
        <w:pStyle w:val="ConsPlusTitle"/>
        <w:ind w:firstLine="709"/>
        <w:jc w:val="center"/>
        <w:rPr>
          <w:rFonts w:ascii="Times New Roman" w:hAnsi="Times New Roman" w:cs="Times New Roman"/>
          <w:sz w:val="24"/>
          <w:szCs w:val="24"/>
        </w:rPr>
      </w:pPr>
    </w:p>
    <w:p w:rsidR="005939F3" w:rsidRDefault="005939F3" w:rsidP="00B649A1">
      <w:pPr>
        <w:pStyle w:val="ConsPlusTitle"/>
        <w:ind w:firstLine="709"/>
        <w:jc w:val="center"/>
        <w:rPr>
          <w:rFonts w:ascii="Times New Roman" w:hAnsi="Times New Roman" w:cs="Times New Roman"/>
          <w:sz w:val="24"/>
          <w:szCs w:val="24"/>
        </w:rPr>
      </w:pPr>
    </w:p>
    <w:p w:rsidR="00826EF8" w:rsidRPr="004E1009" w:rsidRDefault="00826EF8" w:rsidP="00B649A1">
      <w:pPr>
        <w:pStyle w:val="ConsPlusTitle"/>
        <w:ind w:firstLine="709"/>
        <w:jc w:val="center"/>
        <w:rPr>
          <w:rFonts w:ascii="Times New Roman" w:hAnsi="Times New Roman" w:cs="Times New Roman"/>
          <w:sz w:val="24"/>
          <w:szCs w:val="24"/>
        </w:rPr>
      </w:pPr>
      <w:r w:rsidRPr="004E1009">
        <w:rPr>
          <w:rFonts w:ascii="Times New Roman" w:hAnsi="Times New Roman" w:cs="Times New Roman"/>
          <w:sz w:val="24"/>
          <w:szCs w:val="24"/>
        </w:rPr>
        <w:t xml:space="preserve">3. </w:t>
      </w:r>
      <w:r w:rsidR="00053CB9" w:rsidRPr="004E1009">
        <w:rPr>
          <w:rFonts w:ascii="Times New Roman" w:hAnsi="Times New Roman" w:cs="Times New Roman"/>
          <w:sz w:val="24"/>
          <w:szCs w:val="24"/>
        </w:rPr>
        <w:t>Административные процедуры</w:t>
      </w:r>
    </w:p>
    <w:p w:rsidR="00980DBE" w:rsidRPr="004E1009" w:rsidRDefault="00980DBE" w:rsidP="00B649A1">
      <w:pPr>
        <w:pStyle w:val="ConsPlusTitle"/>
        <w:ind w:firstLine="709"/>
        <w:jc w:val="center"/>
        <w:rPr>
          <w:rFonts w:ascii="Times New Roman" w:hAnsi="Times New Roman" w:cs="Times New Roman"/>
          <w:sz w:val="24"/>
          <w:szCs w:val="24"/>
        </w:rPr>
      </w:pPr>
    </w:p>
    <w:p w:rsidR="00826EF8" w:rsidRPr="004E1009" w:rsidRDefault="00826EF8" w:rsidP="00B649A1">
      <w:pPr>
        <w:pStyle w:val="ConsPlusTitle"/>
        <w:ind w:firstLine="709"/>
        <w:jc w:val="both"/>
        <w:outlineLvl w:val="2"/>
        <w:rPr>
          <w:rFonts w:ascii="Times New Roman" w:hAnsi="Times New Roman" w:cs="Times New Roman"/>
          <w:sz w:val="24"/>
          <w:szCs w:val="24"/>
        </w:rPr>
      </w:pPr>
      <w:r w:rsidRPr="004E1009">
        <w:rPr>
          <w:rFonts w:ascii="Times New Roman" w:hAnsi="Times New Roman" w:cs="Times New Roman"/>
          <w:sz w:val="24"/>
          <w:szCs w:val="24"/>
        </w:rPr>
        <w:t>3.1. Описание последовательности действий при предоставлении муниципальной услуги.</w:t>
      </w:r>
    </w:p>
    <w:p w:rsidR="00826EF8" w:rsidRPr="004E1009" w:rsidRDefault="00826EF8" w:rsidP="00B649A1">
      <w:pPr>
        <w:pStyle w:val="ConsPlusNormal"/>
        <w:ind w:firstLine="709"/>
        <w:jc w:val="both"/>
        <w:rPr>
          <w:rFonts w:ascii="Times New Roman" w:hAnsi="Times New Roman" w:cs="Times New Roman"/>
          <w:sz w:val="24"/>
          <w:szCs w:val="24"/>
        </w:rPr>
      </w:pPr>
      <w:r w:rsidRPr="004E1009">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826EF8" w:rsidRPr="004E1009" w:rsidRDefault="00826EF8" w:rsidP="00B649A1">
      <w:pPr>
        <w:pStyle w:val="ConsPlusNormal"/>
        <w:ind w:firstLine="709"/>
        <w:jc w:val="both"/>
        <w:rPr>
          <w:rFonts w:ascii="Times New Roman" w:hAnsi="Times New Roman" w:cs="Times New Roman"/>
          <w:sz w:val="24"/>
          <w:szCs w:val="24"/>
        </w:rPr>
      </w:pPr>
      <w:r w:rsidRPr="004E1009">
        <w:rPr>
          <w:rFonts w:ascii="Times New Roman" w:hAnsi="Times New Roman" w:cs="Times New Roman"/>
          <w:sz w:val="24"/>
          <w:szCs w:val="24"/>
        </w:rPr>
        <w:t>прием и регистрация заявления и представленных документов;</w:t>
      </w:r>
    </w:p>
    <w:p w:rsidR="00826EF8" w:rsidRPr="004E1009" w:rsidRDefault="00826EF8" w:rsidP="00B649A1">
      <w:pPr>
        <w:pStyle w:val="ConsPlusNormal"/>
        <w:ind w:firstLine="709"/>
        <w:jc w:val="both"/>
        <w:rPr>
          <w:rFonts w:ascii="Times New Roman" w:hAnsi="Times New Roman" w:cs="Times New Roman"/>
          <w:sz w:val="24"/>
          <w:szCs w:val="24"/>
        </w:rPr>
      </w:pPr>
      <w:r w:rsidRPr="004E1009">
        <w:rPr>
          <w:rFonts w:ascii="Times New Roman" w:hAnsi="Times New Roman" w:cs="Times New Roman"/>
          <w:sz w:val="24"/>
          <w:szCs w:val="24"/>
        </w:rPr>
        <w:t>рассмотрение заявления и представленных документов;</w:t>
      </w:r>
    </w:p>
    <w:p w:rsidR="00826EF8" w:rsidRPr="004E1009" w:rsidRDefault="00826EF8" w:rsidP="00B649A1">
      <w:pPr>
        <w:pStyle w:val="ConsPlusNormal"/>
        <w:ind w:firstLine="709"/>
        <w:jc w:val="both"/>
        <w:rPr>
          <w:rFonts w:ascii="Times New Roman" w:hAnsi="Times New Roman" w:cs="Times New Roman"/>
          <w:sz w:val="24"/>
          <w:szCs w:val="24"/>
        </w:rPr>
      </w:pPr>
      <w:r w:rsidRPr="004E1009">
        <w:rPr>
          <w:rFonts w:ascii="Times New Roman" w:hAnsi="Times New Roman" w:cs="Times New Roman"/>
          <w:sz w:val="24"/>
          <w:szCs w:val="24"/>
        </w:rPr>
        <w:t>принятие решения о предоставлении муниципальной услуги либо об отказе в предоставлении муниципальной услуги, направление либо выдача заявителю.</w:t>
      </w:r>
    </w:p>
    <w:p w:rsidR="00826EF8" w:rsidRPr="004E1009" w:rsidRDefault="00826EF8" w:rsidP="00B649A1">
      <w:pPr>
        <w:pStyle w:val="ConsPlusNormal"/>
        <w:ind w:firstLine="709"/>
        <w:jc w:val="both"/>
        <w:rPr>
          <w:rFonts w:ascii="Times New Roman" w:hAnsi="Times New Roman" w:cs="Times New Roman"/>
          <w:sz w:val="24"/>
          <w:szCs w:val="24"/>
        </w:rPr>
      </w:pPr>
      <w:r w:rsidRPr="004E1009">
        <w:rPr>
          <w:rFonts w:ascii="Times New Roman" w:hAnsi="Times New Roman" w:cs="Times New Roman"/>
          <w:sz w:val="24"/>
          <w:szCs w:val="24"/>
        </w:rPr>
        <w:t>Перечень административных процедур (действий) при предоставлении муниципальной услуги в электронной форме:</w:t>
      </w:r>
    </w:p>
    <w:p w:rsidR="00826EF8" w:rsidRPr="004E1009" w:rsidRDefault="00826EF8" w:rsidP="00B649A1">
      <w:pPr>
        <w:pStyle w:val="ConsPlusNormal"/>
        <w:ind w:firstLine="709"/>
        <w:jc w:val="both"/>
        <w:rPr>
          <w:rFonts w:ascii="Times New Roman" w:hAnsi="Times New Roman" w:cs="Times New Roman"/>
          <w:sz w:val="24"/>
          <w:szCs w:val="24"/>
        </w:rPr>
      </w:pPr>
      <w:r w:rsidRPr="004E1009">
        <w:rPr>
          <w:rFonts w:ascii="Times New Roman" w:hAnsi="Times New Roman" w:cs="Times New Roman"/>
          <w:sz w:val="24"/>
          <w:szCs w:val="24"/>
        </w:rPr>
        <w:t>прием и регистрация заявления и представленных документов;</w:t>
      </w:r>
    </w:p>
    <w:p w:rsidR="00826EF8" w:rsidRPr="004E1009" w:rsidRDefault="00826EF8" w:rsidP="00B649A1">
      <w:pPr>
        <w:pStyle w:val="ConsPlusNormal"/>
        <w:ind w:firstLine="709"/>
        <w:jc w:val="both"/>
        <w:rPr>
          <w:rFonts w:ascii="Times New Roman" w:hAnsi="Times New Roman" w:cs="Times New Roman"/>
          <w:sz w:val="24"/>
          <w:szCs w:val="24"/>
        </w:rPr>
      </w:pPr>
      <w:r w:rsidRPr="004E1009">
        <w:rPr>
          <w:rFonts w:ascii="Times New Roman" w:hAnsi="Times New Roman" w:cs="Times New Roman"/>
          <w:sz w:val="24"/>
          <w:szCs w:val="24"/>
        </w:rPr>
        <w:t>рассмотрение заявления и представленных документов;</w:t>
      </w:r>
    </w:p>
    <w:p w:rsidR="00826EF8" w:rsidRPr="004E1009" w:rsidRDefault="00826EF8" w:rsidP="00B649A1">
      <w:pPr>
        <w:pStyle w:val="ConsPlusNormal"/>
        <w:ind w:firstLine="709"/>
        <w:jc w:val="both"/>
        <w:rPr>
          <w:rFonts w:ascii="Times New Roman" w:hAnsi="Times New Roman" w:cs="Times New Roman"/>
          <w:sz w:val="24"/>
          <w:szCs w:val="24"/>
        </w:rPr>
      </w:pPr>
      <w:r w:rsidRPr="004E1009">
        <w:rPr>
          <w:rFonts w:ascii="Times New Roman" w:hAnsi="Times New Roman" w:cs="Times New Roman"/>
          <w:sz w:val="24"/>
          <w:szCs w:val="24"/>
        </w:rPr>
        <w:t>принятие решения о предоставлении муниципальной услуги либо об отказе в предоставлении муниципальной услуги, направление либо выдача заявителю.</w:t>
      </w:r>
    </w:p>
    <w:p w:rsidR="00826EF8" w:rsidRPr="004E1009" w:rsidRDefault="00826EF8" w:rsidP="00B649A1">
      <w:pPr>
        <w:pStyle w:val="ConsPlusNormal"/>
        <w:ind w:firstLine="709"/>
        <w:jc w:val="both"/>
        <w:rPr>
          <w:rFonts w:ascii="Times New Roman" w:hAnsi="Times New Roman" w:cs="Times New Roman"/>
          <w:sz w:val="24"/>
          <w:szCs w:val="24"/>
        </w:rPr>
      </w:pPr>
      <w:r w:rsidRPr="004E1009">
        <w:rPr>
          <w:rFonts w:ascii="Times New Roman" w:hAnsi="Times New Roman" w:cs="Times New Roman"/>
          <w:sz w:val="24"/>
          <w:szCs w:val="24"/>
        </w:rPr>
        <w:t>Перечень процедур (действий), выполняемых многофункциональным центром:</w:t>
      </w:r>
    </w:p>
    <w:p w:rsidR="00826EF8" w:rsidRPr="004E1009" w:rsidRDefault="00826EF8" w:rsidP="00B649A1">
      <w:pPr>
        <w:pStyle w:val="ConsPlusNormal"/>
        <w:ind w:firstLine="709"/>
        <w:jc w:val="both"/>
        <w:rPr>
          <w:rFonts w:ascii="Times New Roman" w:hAnsi="Times New Roman" w:cs="Times New Roman"/>
          <w:sz w:val="24"/>
          <w:szCs w:val="24"/>
        </w:rPr>
      </w:pPr>
      <w:r w:rsidRPr="004E1009">
        <w:rPr>
          <w:rFonts w:ascii="Times New Roman" w:hAnsi="Times New Roman" w:cs="Times New Roman"/>
          <w:sz w:val="24"/>
          <w:szCs w:val="24"/>
        </w:rPr>
        <w:t>прием и регистрация заявления и представленных документов;</w:t>
      </w:r>
    </w:p>
    <w:p w:rsidR="00826EF8" w:rsidRPr="004E1009" w:rsidRDefault="00826EF8" w:rsidP="00B649A1">
      <w:pPr>
        <w:pStyle w:val="ConsPlusNormal"/>
        <w:ind w:firstLine="709"/>
        <w:jc w:val="both"/>
        <w:rPr>
          <w:rFonts w:ascii="Times New Roman" w:hAnsi="Times New Roman" w:cs="Times New Roman"/>
          <w:sz w:val="24"/>
          <w:szCs w:val="24"/>
        </w:rPr>
      </w:pPr>
      <w:r w:rsidRPr="004E1009">
        <w:rPr>
          <w:rFonts w:ascii="Times New Roman" w:hAnsi="Times New Roman" w:cs="Times New Roman"/>
          <w:sz w:val="24"/>
          <w:szCs w:val="24"/>
        </w:rPr>
        <w:t>выдача документов.</w:t>
      </w:r>
    </w:p>
    <w:p w:rsidR="00826EF8" w:rsidRPr="004E1009" w:rsidRDefault="00826EF8" w:rsidP="00B649A1">
      <w:pPr>
        <w:pStyle w:val="ConsPlusTitle"/>
        <w:ind w:firstLine="709"/>
        <w:jc w:val="both"/>
        <w:outlineLvl w:val="2"/>
        <w:rPr>
          <w:rFonts w:ascii="Times New Roman" w:hAnsi="Times New Roman" w:cs="Times New Roman"/>
          <w:sz w:val="24"/>
          <w:szCs w:val="24"/>
        </w:rPr>
      </w:pPr>
      <w:r w:rsidRPr="004E1009">
        <w:rPr>
          <w:rFonts w:ascii="Times New Roman" w:hAnsi="Times New Roman" w:cs="Times New Roman"/>
          <w:sz w:val="24"/>
          <w:szCs w:val="24"/>
        </w:rPr>
        <w:t>3.2. Описание последовательности административных действий при приеме и регистрации заявления и представленных документов.</w:t>
      </w:r>
    </w:p>
    <w:p w:rsidR="00826EF8" w:rsidRPr="004E1009" w:rsidRDefault="00826EF8" w:rsidP="00B649A1">
      <w:pPr>
        <w:pStyle w:val="ConsPlusNormal"/>
        <w:ind w:firstLine="709"/>
        <w:jc w:val="both"/>
        <w:rPr>
          <w:rFonts w:ascii="Times New Roman" w:hAnsi="Times New Roman" w:cs="Times New Roman"/>
          <w:sz w:val="24"/>
          <w:szCs w:val="24"/>
        </w:rPr>
      </w:pPr>
      <w:r w:rsidRPr="004E1009">
        <w:rPr>
          <w:rFonts w:ascii="Times New Roman" w:hAnsi="Times New Roman" w:cs="Times New Roman"/>
          <w:sz w:val="24"/>
          <w:szCs w:val="24"/>
        </w:rPr>
        <w:t xml:space="preserve">3.2.1. Основанием для начала административной процедуры является обращение заявителя с заявлением и комплектом документов, указанных в </w:t>
      </w:r>
      <w:hyperlink w:anchor="P89" w:history="1">
        <w:r w:rsidRPr="004E1009">
          <w:rPr>
            <w:rFonts w:ascii="Times New Roman" w:hAnsi="Times New Roman" w:cs="Times New Roman"/>
            <w:sz w:val="24"/>
            <w:szCs w:val="24"/>
          </w:rPr>
          <w:t>подразделе 2.5</w:t>
        </w:r>
      </w:hyperlink>
      <w:r w:rsidRPr="004E1009">
        <w:rPr>
          <w:rFonts w:ascii="Times New Roman" w:hAnsi="Times New Roman" w:cs="Times New Roman"/>
          <w:sz w:val="24"/>
          <w:szCs w:val="24"/>
        </w:rPr>
        <w:t xml:space="preserve"> настоящего Административного регламента.</w:t>
      </w:r>
    </w:p>
    <w:p w:rsidR="00826EF8" w:rsidRPr="004E1009" w:rsidRDefault="00826EF8" w:rsidP="00B649A1">
      <w:pPr>
        <w:pStyle w:val="ConsPlusNormal"/>
        <w:ind w:firstLine="709"/>
        <w:jc w:val="both"/>
        <w:rPr>
          <w:rFonts w:ascii="Times New Roman" w:hAnsi="Times New Roman" w:cs="Times New Roman"/>
          <w:sz w:val="24"/>
          <w:szCs w:val="24"/>
        </w:rPr>
      </w:pPr>
      <w:r w:rsidRPr="004E1009">
        <w:rPr>
          <w:rFonts w:ascii="Times New Roman" w:hAnsi="Times New Roman" w:cs="Times New Roman"/>
          <w:sz w:val="24"/>
          <w:szCs w:val="24"/>
        </w:rPr>
        <w:t xml:space="preserve">Специалист, ответственный за прием и регистрацию документов, устанавливает наличие оснований для отказа в приеме документов, указанных в </w:t>
      </w:r>
      <w:hyperlink w:anchor="P111" w:history="1">
        <w:r w:rsidRPr="004E1009">
          <w:rPr>
            <w:rFonts w:ascii="Times New Roman" w:hAnsi="Times New Roman" w:cs="Times New Roman"/>
            <w:sz w:val="24"/>
            <w:szCs w:val="24"/>
          </w:rPr>
          <w:t>подразделе 2.7</w:t>
        </w:r>
      </w:hyperlink>
      <w:r w:rsidRPr="004E1009">
        <w:rPr>
          <w:rFonts w:ascii="Times New Roman" w:hAnsi="Times New Roman" w:cs="Times New Roman"/>
          <w:sz w:val="24"/>
          <w:szCs w:val="24"/>
        </w:rPr>
        <w:t xml:space="preserve"> настоящего Административного регламента.</w:t>
      </w:r>
    </w:p>
    <w:p w:rsidR="00826EF8" w:rsidRPr="004E1009" w:rsidRDefault="00826EF8" w:rsidP="00B649A1">
      <w:pPr>
        <w:pStyle w:val="ConsPlusNormal"/>
        <w:ind w:firstLine="709"/>
        <w:jc w:val="both"/>
        <w:rPr>
          <w:rFonts w:ascii="Times New Roman" w:hAnsi="Times New Roman" w:cs="Times New Roman"/>
          <w:sz w:val="24"/>
          <w:szCs w:val="24"/>
        </w:rPr>
      </w:pPr>
      <w:r w:rsidRPr="004E1009">
        <w:rPr>
          <w:rFonts w:ascii="Times New Roman" w:hAnsi="Times New Roman" w:cs="Times New Roman"/>
          <w:sz w:val="24"/>
          <w:szCs w:val="24"/>
        </w:rPr>
        <w:t>В случае отсутствия оснований для отказа в приеме документов специалист, ответственный за прием и регистрацию документов, в установленном порядке регистрирует поступившие документы и направляет их на рассмотрение.</w:t>
      </w:r>
    </w:p>
    <w:p w:rsidR="00826EF8" w:rsidRPr="004E1009" w:rsidRDefault="00826EF8" w:rsidP="00B649A1">
      <w:pPr>
        <w:pStyle w:val="ConsPlusNormal"/>
        <w:ind w:firstLine="709"/>
        <w:jc w:val="both"/>
        <w:rPr>
          <w:rFonts w:ascii="Times New Roman" w:hAnsi="Times New Roman" w:cs="Times New Roman"/>
          <w:sz w:val="24"/>
          <w:szCs w:val="24"/>
        </w:rPr>
      </w:pPr>
      <w:r w:rsidRPr="004E1009">
        <w:rPr>
          <w:rFonts w:ascii="Times New Roman" w:hAnsi="Times New Roman" w:cs="Times New Roman"/>
          <w:sz w:val="24"/>
          <w:szCs w:val="24"/>
        </w:rPr>
        <w:t>При наличии оснований для отказа в приеме документов ответственный за прием и регистрацию документов объясняет заявителю содержание выявленных недостатков в представленных документах, предлагает принять меры по их устранению и возвращает пакет документов.</w:t>
      </w:r>
    </w:p>
    <w:p w:rsidR="00826EF8" w:rsidRPr="004E1009" w:rsidRDefault="00826EF8" w:rsidP="00B649A1">
      <w:pPr>
        <w:pStyle w:val="ConsPlusNormal"/>
        <w:ind w:firstLine="709"/>
        <w:jc w:val="both"/>
        <w:rPr>
          <w:rFonts w:ascii="Times New Roman" w:hAnsi="Times New Roman" w:cs="Times New Roman"/>
          <w:sz w:val="24"/>
          <w:szCs w:val="24"/>
        </w:rPr>
      </w:pPr>
      <w:r w:rsidRPr="004E1009">
        <w:rPr>
          <w:rFonts w:ascii="Times New Roman" w:hAnsi="Times New Roman" w:cs="Times New Roman"/>
          <w:sz w:val="24"/>
          <w:szCs w:val="24"/>
        </w:rPr>
        <w:t>Результатом выполнения административной процедуры является регистрация поступивших документов и их направление на рассмотрение либо отказ в приеме представленных документов.</w:t>
      </w:r>
    </w:p>
    <w:p w:rsidR="00826EF8" w:rsidRPr="004E1009" w:rsidRDefault="00826EF8" w:rsidP="00B649A1">
      <w:pPr>
        <w:pStyle w:val="ConsPlusNormal"/>
        <w:ind w:firstLine="709"/>
        <w:jc w:val="both"/>
        <w:rPr>
          <w:rFonts w:ascii="Times New Roman" w:hAnsi="Times New Roman" w:cs="Times New Roman"/>
          <w:sz w:val="24"/>
          <w:szCs w:val="24"/>
        </w:rPr>
      </w:pPr>
      <w:r w:rsidRPr="004E1009">
        <w:rPr>
          <w:rFonts w:ascii="Times New Roman" w:hAnsi="Times New Roman" w:cs="Times New Roman"/>
          <w:sz w:val="24"/>
          <w:szCs w:val="24"/>
        </w:rPr>
        <w:t>Срок выполнения административной процедуры не может превышать один рабочий день с момента приема заявления.</w:t>
      </w:r>
    </w:p>
    <w:p w:rsidR="00826EF8" w:rsidRPr="004E1009" w:rsidRDefault="00826EF8" w:rsidP="00B649A1">
      <w:pPr>
        <w:pStyle w:val="ConsPlusTitle"/>
        <w:ind w:firstLine="709"/>
        <w:jc w:val="both"/>
        <w:outlineLvl w:val="2"/>
        <w:rPr>
          <w:rFonts w:ascii="Times New Roman" w:hAnsi="Times New Roman" w:cs="Times New Roman"/>
          <w:sz w:val="24"/>
          <w:szCs w:val="24"/>
        </w:rPr>
      </w:pPr>
      <w:bookmarkStart w:id="8" w:name="P198"/>
      <w:bookmarkEnd w:id="8"/>
      <w:r w:rsidRPr="004E1009">
        <w:rPr>
          <w:rFonts w:ascii="Times New Roman" w:hAnsi="Times New Roman" w:cs="Times New Roman"/>
          <w:sz w:val="24"/>
          <w:szCs w:val="24"/>
        </w:rPr>
        <w:lastRenderedPageBreak/>
        <w:t>3.3. Описание последовательности административных действий при рассмотрении заявления и представленных документов.</w:t>
      </w:r>
    </w:p>
    <w:p w:rsidR="00826EF8" w:rsidRPr="004E1009" w:rsidRDefault="00826EF8" w:rsidP="00B649A1">
      <w:pPr>
        <w:pStyle w:val="ConsPlusNormal"/>
        <w:ind w:firstLine="709"/>
        <w:jc w:val="both"/>
        <w:rPr>
          <w:rFonts w:ascii="Times New Roman" w:hAnsi="Times New Roman" w:cs="Times New Roman"/>
          <w:sz w:val="24"/>
          <w:szCs w:val="24"/>
        </w:rPr>
      </w:pPr>
      <w:r w:rsidRPr="004E1009">
        <w:rPr>
          <w:rFonts w:ascii="Times New Roman" w:hAnsi="Times New Roman" w:cs="Times New Roman"/>
          <w:sz w:val="24"/>
          <w:szCs w:val="24"/>
        </w:rPr>
        <w:t xml:space="preserve">3.3.1. Основанием для начала административной процедуры является поступление зарегистрированного в установленном порядке заявления специалисту </w:t>
      </w:r>
      <w:r w:rsidR="00C85B64">
        <w:rPr>
          <w:rFonts w:ascii="Times New Roman" w:hAnsi="Times New Roman" w:cs="Times New Roman"/>
          <w:sz w:val="24"/>
          <w:szCs w:val="24"/>
        </w:rPr>
        <w:t>Отдела</w:t>
      </w:r>
      <w:r w:rsidRPr="004E1009">
        <w:rPr>
          <w:rFonts w:ascii="Times New Roman" w:hAnsi="Times New Roman" w:cs="Times New Roman"/>
          <w:sz w:val="24"/>
          <w:szCs w:val="24"/>
        </w:rPr>
        <w:t xml:space="preserve">, ответственному за предоставление муниципальной услуги (далее - специалист </w:t>
      </w:r>
      <w:r w:rsidR="00C85B64">
        <w:rPr>
          <w:rFonts w:ascii="Times New Roman" w:hAnsi="Times New Roman" w:cs="Times New Roman"/>
          <w:sz w:val="24"/>
          <w:szCs w:val="24"/>
        </w:rPr>
        <w:t>Отдела</w:t>
      </w:r>
      <w:r w:rsidRPr="004E1009">
        <w:rPr>
          <w:rFonts w:ascii="Times New Roman" w:hAnsi="Times New Roman" w:cs="Times New Roman"/>
          <w:sz w:val="24"/>
          <w:szCs w:val="24"/>
        </w:rPr>
        <w:t>).</w:t>
      </w:r>
    </w:p>
    <w:p w:rsidR="00826EF8" w:rsidRPr="004E1009" w:rsidRDefault="00826EF8" w:rsidP="00B649A1">
      <w:pPr>
        <w:pStyle w:val="ConsPlusNormal"/>
        <w:ind w:firstLine="709"/>
        <w:jc w:val="both"/>
        <w:rPr>
          <w:rFonts w:ascii="Times New Roman" w:hAnsi="Times New Roman" w:cs="Times New Roman"/>
          <w:sz w:val="24"/>
          <w:szCs w:val="24"/>
        </w:rPr>
      </w:pPr>
      <w:r w:rsidRPr="004E1009">
        <w:rPr>
          <w:rFonts w:ascii="Times New Roman" w:hAnsi="Times New Roman" w:cs="Times New Roman"/>
          <w:sz w:val="24"/>
          <w:szCs w:val="24"/>
        </w:rPr>
        <w:t>Специалист Отдела в соответствии с установленным порядком межведомственного взаимодействия осуществляет подготовку и направление межведомственных запросов о представлении документов и сведений, необходимых для предоставления муниципальной услуги, если указанные документы и сведения не были представлены заявителем (представителем заявителя) по собственной инициативе.</w:t>
      </w:r>
    </w:p>
    <w:p w:rsidR="00826EF8" w:rsidRPr="004E1009" w:rsidRDefault="00826EF8" w:rsidP="00B649A1">
      <w:pPr>
        <w:pStyle w:val="ConsPlusNormal"/>
        <w:ind w:firstLine="709"/>
        <w:jc w:val="both"/>
        <w:rPr>
          <w:rFonts w:ascii="Times New Roman" w:hAnsi="Times New Roman" w:cs="Times New Roman"/>
          <w:sz w:val="24"/>
          <w:szCs w:val="24"/>
        </w:rPr>
      </w:pPr>
      <w:r w:rsidRPr="004E1009">
        <w:rPr>
          <w:rFonts w:ascii="Times New Roman" w:hAnsi="Times New Roman" w:cs="Times New Roman"/>
          <w:sz w:val="24"/>
          <w:szCs w:val="24"/>
        </w:rPr>
        <w:t xml:space="preserve">3.3.2. Специалист Отдела устанавливает наличие или отсутствие оснований для возврата заявления о предоставлении муниципальной услуги заявителю, указанных в </w:t>
      </w:r>
      <w:hyperlink w:anchor="P117" w:history="1">
        <w:r w:rsidRPr="004E1009">
          <w:rPr>
            <w:rFonts w:ascii="Times New Roman" w:hAnsi="Times New Roman" w:cs="Times New Roman"/>
            <w:sz w:val="24"/>
            <w:szCs w:val="24"/>
          </w:rPr>
          <w:t>подразделе 2.8</w:t>
        </w:r>
      </w:hyperlink>
      <w:r w:rsidRPr="004E1009">
        <w:rPr>
          <w:rFonts w:ascii="Times New Roman" w:hAnsi="Times New Roman" w:cs="Times New Roman"/>
          <w:sz w:val="24"/>
          <w:szCs w:val="24"/>
        </w:rPr>
        <w:t xml:space="preserve"> настоящего Административного регламента.</w:t>
      </w:r>
    </w:p>
    <w:p w:rsidR="00826EF8" w:rsidRPr="004E1009" w:rsidRDefault="00826EF8" w:rsidP="00B649A1">
      <w:pPr>
        <w:pStyle w:val="ConsPlusNormal"/>
        <w:ind w:firstLine="709"/>
        <w:jc w:val="both"/>
        <w:rPr>
          <w:rFonts w:ascii="Times New Roman" w:hAnsi="Times New Roman" w:cs="Times New Roman"/>
          <w:sz w:val="24"/>
          <w:szCs w:val="24"/>
        </w:rPr>
      </w:pPr>
      <w:r w:rsidRPr="004E1009">
        <w:rPr>
          <w:rFonts w:ascii="Times New Roman" w:hAnsi="Times New Roman" w:cs="Times New Roman"/>
          <w:sz w:val="24"/>
          <w:szCs w:val="24"/>
        </w:rPr>
        <w:t>При наличии таких оснований специалист Отдела возвращает в многофункциональный центр или заявителю в случае обращения в Администрацию заявление о заключении соглашения об установлении сервитута с указанием причин возврата в течение десяти дней со дня регистрации специалистом, ответственным за прием и регистрацию документов, заявления о предоставлении муниципальной услуги.</w:t>
      </w:r>
    </w:p>
    <w:p w:rsidR="00826EF8" w:rsidRPr="004E1009" w:rsidRDefault="00826EF8" w:rsidP="00B649A1">
      <w:pPr>
        <w:pStyle w:val="ConsPlusNormal"/>
        <w:ind w:firstLine="709"/>
        <w:jc w:val="both"/>
        <w:rPr>
          <w:rFonts w:ascii="Times New Roman" w:hAnsi="Times New Roman" w:cs="Times New Roman"/>
          <w:sz w:val="24"/>
          <w:szCs w:val="24"/>
        </w:rPr>
      </w:pPr>
      <w:r w:rsidRPr="004E1009">
        <w:rPr>
          <w:rFonts w:ascii="Times New Roman" w:hAnsi="Times New Roman" w:cs="Times New Roman"/>
          <w:sz w:val="24"/>
          <w:szCs w:val="24"/>
        </w:rPr>
        <w:t>3.3.3. Результатом выполнения административной процедуры является возврат заявителю заявления о предоставлении муниципальной услуги.</w:t>
      </w:r>
    </w:p>
    <w:p w:rsidR="00826EF8" w:rsidRPr="004E1009" w:rsidRDefault="00826EF8" w:rsidP="00B649A1">
      <w:pPr>
        <w:pStyle w:val="ConsPlusNormal"/>
        <w:ind w:firstLine="709"/>
        <w:jc w:val="both"/>
        <w:rPr>
          <w:rFonts w:ascii="Times New Roman" w:hAnsi="Times New Roman" w:cs="Times New Roman"/>
          <w:sz w:val="24"/>
          <w:szCs w:val="24"/>
        </w:rPr>
      </w:pPr>
      <w:r w:rsidRPr="004E1009">
        <w:rPr>
          <w:rFonts w:ascii="Times New Roman" w:hAnsi="Times New Roman" w:cs="Times New Roman"/>
          <w:sz w:val="24"/>
          <w:szCs w:val="24"/>
        </w:rPr>
        <w:t>3.3.4. Максимальный срок выполнения административной процедуры при возврате заявления о заключении соглашения об установлении сервитута заявителю составляет десять дней со дня регистрации специалистом, ответственным за прием и регистрацию документов.</w:t>
      </w:r>
    </w:p>
    <w:p w:rsidR="00826EF8" w:rsidRPr="004E1009" w:rsidRDefault="00826EF8" w:rsidP="00B649A1">
      <w:pPr>
        <w:pStyle w:val="ConsPlusTitle"/>
        <w:ind w:firstLine="709"/>
        <w:jc w:val="both"/>
        <w:outlineLvl w:val="2"/>
        <w:rPr>
          <w:rFonts w:ascii="Times New Roman" w:hAnsi="Times New Roman" w:cs="Times New Roman"/>
          <w:sz w:val="24"/>
          <w:szCs w:val="24"/>
        </w:rPr>
      </w:pPr>
      <w:bookmarkStart w:id="9" w:name="P205"/>
      <w:bookmarkEnd w:id="9"/>
      <w:r w:rsidRPr="004E1009">
        <w:rPr>
          <w:rFonts w:ascii="Times New Roman" w:hAnsi="Times New Roman" w:cs="Times New Roman"/>
          <w:sz w:val="24"/>
          <w:szCs w:val="24"/>
        </w:rPr>
        <w:t>3.4. Описание последовательности административных действий при принятии решения о предоставлении муниципальной услуги либо об отказе в предоставлении муниципальной услуги, направлении либо выдаче заявителю.</w:t>
      </w:r>
    </w:p>
    <w:p w:rsidR="00826EF8" w:rsidRPr="004E1009" w:rsidRDefault="00826EF8" w:rsidP="00B649A1">
      <w:pPr>
        <w:pStyle w:val="ConsPlusNormal"/>
        <w:ind w:firstLine="709"/>
        <w:jc w:val="both"/>
        <w:rPr>
          <w:rFonts w:ascii="Times New Roman" w:hAnsi="Times New Roman" w:cs="Times New Roman"/>
          <w:sz w:val="24"/>
          <w:szCs w:val="24"/>
        </w:rPr>
      </w:pPr>
      <w:r w:rsidRPr="004E1009">
        <w:rPr>
          <w:rFonts w:ascii="Times New Roman" w:hAnsi="Times New Roman" w:cs="Times New Roman"/>
          <w:sz w:val="24"/>
          <w:szCs w:val="24"/>
        </w:rPr>
        <w:t xml:space="preserve">3.4.1. Моментом для начала исполнения административной процедуры является установление специалистом </w:t>
      </w:r>
      <w:r w:rsidR="00C85B64">
        <w:rPr>
          <w:rFonts w:ascii="Times New Roman" w:hAnsi="Times New Roman" w:cs="Times New Roman"/>
          <w:sz w:val="24"/>
          <w:szCs w:val="24"/>
        </w:rPr>
        <w:t>Отдела</w:t>
      </w:r>
      <w:r w:rsidRPr="004E1009">
        <w:rPr>
          <w:rFonts w:ascii="Times New Roman" w:hAnsi="Times New Roman" w:cs="Times New Roman"/>
          <w:sz w:val="24"/>
          <w:szCs w:val="24"/>
        </w:rPr>
        <w:t xml:space="preserve"> отсутствия оснований для возврата заявления, установленных </w:t>
      </w:r>
      <w:hyperlink w:anchor="P117" w:history="1">
        <w:r w:rsidRPr="004E1009">
          <w:rPr>
            <w:rFonts w:ascii="Times New Roman" w:hAnsi="Times New Roman" w:cs="Times New Roman"/>
            <w:sz w:val="24"/>
            <w:szCs w:val="24"/>
          </w:rPr>
          <w:t>подразделом 2.8</w:t>
        </w:r>
      </w:hyperlink>
      <w:r w:rsidRPr="004E1009">
        <w:rPr>
          <w:rFonts w:ascii="Times New Roman" w:hAnsi="Times New Roman" w:cs="Times New Roman"/>
          <w:sz w:val="24"/>
          <w:szCs w:val="24"/>
        </w:rPr>
        <w:t xml:space="preserve"> настоящего Административного регламента.</w:t>
      </w:r>
    </w:p>
    <w:p w:rsidR="00826EF8" w:rsidRPr="004E1009" w:rsidRDefault="00826EF8" w:rsidP="00B649A1">
      <w:pPr>
        <w:pStyle w:val="ConsPlusNormal"/>
        <w:ind w:firstLine="709"/>
        <w:jc w:val="both"/>
        <w:rPr>
          <w:rFonts w:ascii="Times New Roman" w:hAnsi="Times New Roman" w:cs="Times New Roman"/>
          <w:sz w:val="24"/>
          <w:szCs w:val="24"/>
        </w:rPr>
      </w:pPr>
      <w:r w:rsidRPr="004E1009">
        <w:rPr>
          <w:rFonts w:ascii="Times New Roman" w:hAnsi="Times New Roman" w:cs="Times New Roman"/>
          <w:sz w:val="24"/>
          <w:szCs w:val="24"/>
        </w:rPr>
        <w:t>3.4.2. Специалист Отдела по результатам изучения представленных документов и документов, полученных в ответ на межведомственные запросы, принимает одно из следующих решений:</w:t>
      </w:r>
    </w:p>
    <w:p w:rsidR="00826EF8" w:rsidRPr="004E1009" w:rsidRDefault="00826EF8" w:rsidP="00B649A1">
      <w:pPr>
        <w:pStyle w:val="ConsPlusNormal"/>
        <w:ind w:firstLine="709"/>
        <w:jc w:val="both"/>
        <w:rPr>
          <w:rFonts w:ascii="Times New Roman" w:hAnsi="Times New Roman" w:cs="Times New Roman"/>
          <w:sz w:val="24"/>
          <w:szCs w:val="24"/>
        </w:rPr>
      </w:pPr>
      <w:r w:rsidRPr="004E1009">
        <w:rPr>
          <w:rFonts w:ascii="Times New Roman" w:hAnsi="Times New Roman" w:cs="Times New Roman"/>
          <w:sz w:val="24"/>
          <w:szCs w:val="24"/>
        </w:rPr>
        <w:t xml:space="preserve">- отказать в установлении сервитута в случае выявления причин, установленных </w:t>
      </w:r>
      <w:hyperlink w:anchor="P120" w:history="1">
        <w:r w:rsidRPr="004E1009">
          <w:rPr>
            <w:rFonts w:ascii="Times New Roman" w:hAnsi="Times New Roman" w:cs="Times New Roman"/>
            <w:sz w:val="24"/>
            <w:szCs w:val="24"/>
          </w:rPr>
          <w:t>подразделом 2.9</w:t>
        </w:r>
      </w:hyperlink>
      <w:r w:rsidRPr="004E1009">
        <w:rPr>
          <w:rFonts w:ascii="Times New Roman" w:hAnsi="Times New Roman" w:cs="Times New Roman"/>
          <w:sz w:val="24"/>
          <w:szCs w:val="24"/>
        </w:rPr>
        <w:t xml:space="preserve"> настоящего Административного регламента, и направить это решение заявителю с указанием оснований такого отказа;</w:t>
      </w:r>
    </w:p>
    <w:p w:rsidR="00826EF8" w:rsidRPr="004E1009" w:rsidRDefault="00826EF8" w:rsidP="00B649A1">
      <w:pPr>
        <w:pStyle w:val="ConsPlusNormal"/>
        <w:ind w:firstLine="709"/>
        <w:jc w:val="both"/>
        <w:rPr>
          <w:rFonts w:ascii="Times New Roman" w:hAnsi="Times New Roman" w:cs="Times New Roman"/>
          <w:sz w:val="24"/>
          <w:szCs w:val="24"/>
        </w:rPr>
      </w:pPr>
      <w:r w:rsidRPr="004E1009">
        <w:rPr>
          <w:rFonts w:ascii="Times New Roman" w:hAnsi="Times New Roman" w:cs="Times New Roman"/>
          <w:sz w:val="24"/>
          <w:szCs w:val="24"/>
        </w:rPr>
        <w:t>- направить заявителю подписанные уполномоченным органом экземпляры проекта соглашения об установлении сервитута в случае, если не требуется проведение кадастровых работ в отношении испрашиваемого земельного участка;</w:t>
      </w:r>
    </w:p>
    <w:p w:rsidR="00826EF8" w:rsidRPr="004E1009" w:rsidRDefault="00826EF8" w:rsidP="00B649A1">
      <w:pPr>
        <w:pStyle w:val="ConsPlusNormal"/>
        <w:ind w:firstLine="709"/>
        <w:jc w:val="both"/>
        <w:rPr>
          <w:rFonts w:ascii="Times New Roman" w:hAnsi="Times New Roman" w:cs="Times New Roman"/>
          <w:sz w:val="24"/>
          <w:szCs w:val="24"/>
        </w:rPr>
      </w:pPr>
      <w:r w:rsidRPr="004E1009">
        <w:rPr>
          <w:rFonts w:ascii="Times New Roman" w:hAnsi="Times New Roman" w:cs="Times New Roman"/>
          <w:sz w:val="24"/>
          <w:szCs w:val="24"/>
        </w:rPr>
        <w:t>- при необходимости проведения кадастровых работ направить заявителю уведомление о возможности заключения соглашения об установлении сервитута в предложенных заявителем границах или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826EF8" w:rsidRPr="004E1009" w:rsidRDefault="00826EF8" w:rsidP="00B649A1">
      <w:pPr>
        <w:pStyle w:val="ConsPlusNormal"/>
        <w:ind w:firstLine="709"/>
        <w:jc w:val="both"/>
        <w:rPr>
          <w:rFonts w:ascii="Times New Roman" w:hAnsi="Times New Roman" w:cs="Times New Roman"/>
          <w:sz w:val="24"/>
          <w:szCs w:val="24"/>
        </w:rPr>
      </w:pPr>
      <w:r w:rsidRPr="004E1009">
        <w:rPr>
          <w:rFonts w:ascii="Times New Roman" w:hAnsi="Times New Roman" w:cs="Times New Roman"/>
          <w:sz w:val="24"/>
          <w:szCs w:val="24"/>
        </w:rPr>
        <w:t>3.4.3. После проведения кадастровых работ на основании представленного заявителем в Администрацию уведомления о государственном кадастровом учете части земельного участка, в отношении которого устанавливается сервитут, специалист Отдела готовит соглашение об установлении сервитута.</w:t>
      </w:r>
    </w:p>
    <w:p w:rsidR="00826EF8" w:rsidRPr="004E1009" w:rsidRDefault="00826EF8" w:rsidP="00B649A1">
      <w:pPr>
        <w:pStyle w:val="ConsPlusNormal"/>
        <w:ind w:firstLine="709"/>
        <w:jc w:val="both"/>
        <w:rPr>
          <w:rFonts w:ascii="Times New Roman" w:hAnsi="Times New Roman" w:cs="Times New Roman"/>
          <w:sz w:val="24"/>
          <w:szCs w:val="24"/>
        </w:rPr>
      </w:pPr>
      <w:r w:rsidRPr="004E1009">
        <w:rPr>
          <w:rFonts w:ascii="Times New Roman" w:hAnsi="Times New Roman" w:cs="Times New Roman"/>
          <w:sz w:val="24"/>
          <w:szCs w:val="24"/>
        </w:rPr>
        <w:t xml:space="preserve">3.4.4. Срок исполнения данной административной процедуры не должен превышать 60 дней со дня регистрации заявления в Администрации в случае необходимости проведения кадастровых работ в отношении части земельного участка (суммарный срок предоставления муниципальной услуги с момента подачи заявителем заявления до направления Администрацией уведомления о возможности заключения соглашения и с момента уведомления заявителем об осуществлении кадастрового учета до подготовки </w:t>
      </w:r>
      <w:r w:rsidRPr="004E1009">
        <w:rPr>
          <w:rFonts w:ascii="Times New Roman" w:hAnsi="Times New Roman" w:cs="Times New Roman"/>
          <w:sz w:val="24"/>
          <w:szCs w:val="24"/>
        </w:rPr>
        <w:lastRenderedPageBreak/>
        <w:t>Администрацией соглашения об установлении сервитута).</w:t>
      </w:r>
    </w:p>
    <w:p w:rsidR="00826EF8" w:rsidRPr="004E1009" w:rsidRDefault="00826EF8" w:rsidP="00B649A1">
      <w:pPr>
        <w:pStyle w:val="ConsPlusNormal"/>
        <w:ind w:firstLine="709"/>
        <w:jc w:val="both"/>
        <w:rPr>
          <w:rFonts w:ascii="Times New Roman" w:hAnsi="Times New Roman" w:cs="Times New Roman"/>
          <w:sz w:val="24"/>
          <w:szCs w:val="24"/>
        </w:rPr>
      </w:pPr>
      <w:r w:rsidRPr="004E1009">
        <w:rPr>
          <w:rFonts w:ascii="Times New Roman" w:hAnsi="Times New Roman" w:cs="Times New Roman"/>
          <w:sz w:val="24"/>
          <w:szCs w:val="24"/>
        </w:rPr>
        <w:t>В случае отсутствия необходимости проведения кадастровых работ максимальный срок исполнения данной административной процедуры составляет 30 календарных дней со дня регистрации заявления в Администрации.</w:t>
      </w:r>
    </w:p>
    <w:p w:rsidR="00826EF8" w:rsidRPr="004E1009" w:rsidRDefault="00826EF8" w:rsidP="00B649A1">
      <w:pPr>
        <w:pStyle w:val="ConsPlusNormal"/>
        <w:ind w:firstLine="709"/>
        <w:jc w:val="both"/>
        <w:rPr>
          <w:rFonts w:ascii="Times New Roman" w:hAnsi="Times New Roman" w:cs="Times New Roman"/>
          <w:sz w:val="24"/>
          <w:szCs w:val="24"/>
        </w:rPr>
      </w:pPr>
      <w:r w:rsidRPr="004E1009">
        <w:rPr>
          <w:rFonts w:ascii="Times New Roman" w:hAnsi="Times New Roman" w:cs="Times New Roman"/>
          <w:sz w:val="24"/>
          <w:szCs w:val="24"/>
        </w:rPr>
        <w:t>3.4.5. Специалист Отдела обеспечивает подготовку, подписание уполномоченным лицом и регистрацию решения об отказе в установлении сервитута или проекта соглашения об установлении сервитута.</w:t>
      </w:r>
    </w:p>
    <w:p w:rsidR="00826EF8" w:rsidRPr="004E1009" w:rsidRDefault="00826EF8" w:rsidP="00B649A1">
      <w:pPr>
        <w:pStyle w:val="ConsPlusNormal"/>
        <w:ind w:firstLine="709"/>
        <w:jc w:val="both"/>
        <w:rPr>
          <w:rFonts w:ascii="Times New Roman" w:hAnsi="Times New Roman" w:cs="Times New Roman"/>
          <w:sz w:val="24"/>
          <w:szCs w:val="24"/>
        </w:rPr>
      </w:pPr>
      <w:r w:rsidRPr="004E1009">
        <w:rPr>
          <w:rFonts w:ascii="Times New Roman" w:hAnsi="Times New Roman" w:cs="Times New Roman"/>
          <w:sz w:val="24"/>
          <w:szCs w:val="24"/>
        </w:rPr>
        <w:t>3.4.6. Проекты соглашения об установлении сервитута, решение об отказе в установлении сервитута, уведомление о возможности заключения соглашения об установлении сервитута в предложенных заявителем границах или предложение о заключении соглашения об установлении сервитута в иных границах с приложением схемы границ сервитута на кадастровом плане территории выдаются заявителю (в случае, если в заявлении о предоставлении муниципальной услуги указан способ получения ее результата "лично") или направляются ему по адресу, содержащемуся в его заявлении о заключении соглашения об установлении сервитута.</w:t>
      </w:r>
    </w:p>
    <w:p w:rsidR="00826EF8" w:rsidRPr="004E1009" w:rsidRDefault="00826EF8" w:rsidP="00B649A1">
      <w:pPr>
        <w:pStyle w:val="ConsPlusNormal"/>
        <w:ind w:firstLine="709"/>
        <w:jc w:val="both"/>
        <w:rPr>
          <w:rFonts w:ascii="Times New Roman" w:hAnsi="Times New Roman" w:cs="Times New Roman"/>
          <w:sz w:val="24"/>
          <w:szCs w:val="24"/>
        </w:rPr>
      </w:pPr>
      <w:r w:rsidRPr="004E1009">
        <w:rPr>
          <w:rFonts w:ascii="Times New Roman" w:hAnsi="Times New Roman" w:cs="Times New Roman"/>
          <w:sz w:val="24"/>
          <w:szCs w:val="24"/>
        </w:rPr>
        <w:t>3.4.7. В случае если в заявлении о предоставлении муниципальной услуги указан способ получения ее результата "лично", специалист Отдела, ответственный за выдачу результатов предоставления муниципальной услуги, сообщает заявителю или уполномоченному им представителю о готовности результата предоставления муниципальной услуги по телефону, указанному в заявлении (в случае указания его заявителем).</w:t>
      </w:r>
    </w:p>
    <w:p w:rsidR="00826EF8" w:rsidRPr="004E1009" w:rsidRDefault="00826EF8" w:rsidP="00B649A1">
      <w:pPr>
        <w:pStyle w:val="ConsPlusNormal"/>
        <w:ind w:firstLine="709"/>
        <w:jc w:val="both"/>
        <w:rPr>
          <w:rFonts w:ascii="Times New Roman" w:hAnsi="Times New Roman" w:cs="Times New Roman"/>
          <w:sz w:val="24"/>
          <w:szCs w:val="24"/>
        </w:rPr>
      </w:pPr>
      <w:r w:rsidRPr="004E1009">
        <w:rPr>
          <w:rFonts w:ascii="Times New Roman" w:hAnsi="Times New Roman" w:cs="Times New Roman"/>
          <w:sz w:val="24"/>
          <w:szCs w:val="24"/>
        </w:rPr>
        <w:t>3.4.8. Результатом выполнения административной процедуры является информирование заявителя (в случае, если в заявлении о предоставлении муниципальной услуги указан способ получения ее результата "лично") о готовности результата предоставления муниципальной услуги по телефону, указанному в заявлении (в случае указания его заявителем), или направление заявителю по адресу, содержащемуся в его заявлении о заключении соглашения об установлении сервитута, проекта соглашения об установлении сервитута, решения об отказе в установлении сервитута, уведомления о возможности заключения соглашения об установлении сервитута в предложенных заявителем границах или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826EF8" w:rsidRPr="004E1009" w:rsidRDefault="00826EF8" w:rsidP="00B649A1">
      <w:pPr>
        <w:pStyle w:val="ConsPlusNormal"/>
        <w:ind w:firstLine="709"/>
        <w:jc w:val="both"/>
        <w:rPr>
          <w:rFonts w:ascii="Times New Roman" w:hAnsi="Times New Roman" w:cs="Times New Roman"/>
          <w:sz w:val="24"/>
          <w:szCs w:val="24"/>
        </w:rPr>
      </w:pPr>
      <w:r w:rsidRPr="004E1009">
        <w:rPr>
          <w:rFonts w:ascii="Times New Roman" w:hAnsi="Times New Roman" w:cs="Times New Roman"/>
          <w:sz w:val="24"/>
          <w:szCs w:val="24"/>
        </w:rPr>
        <w:t>3.4.9. Максимальный срок выполнения административной процедуры составляет тридцать дней со дня регистрации специалистом, ответственным за прием и регистрацию документов, заявления о предоставлении муниципальной услуги.</w:t>
      </w:r>
    </w:p>
    <w:p w:rsidR="00826EF8" w:rsidRPr="004E1009" w:rsidRDefault="00826EF8" w:rsidP="00B649A1">
      <w:pPr>
        <w:pStyle w:val="ConsPlusNormal"/>
        <w:ind w:firstLine="709"/>
        <w:jc w:val="both"/>
        <w:rPr>
          <w:rFonts w:ascii="Times New Roman" w:hAnsi="Times New Roman" w:cs="Times New Roman"/>
          <w:sz w:val="24"/>
          <w:szCs w:val="24"/>
        </w:rPr>
      </w:pPr>
      <w:r w:rsidRPr="004E1009">
        <w:rPr>
          <w:rFonts w:ascii="Times New Roman" w:hAnsi="Times New Roman" w:cs="Times New Roman"/>
          <w:sz w:val="24"/>
          <w:szCs w:val="24"/>
        </w:rPr>
        <w:t>3.4.10. Выдача результата предоставления муниципальной услуги.</w:t>
      </w:r>
    </w:p>
    <w:p w:rsidR="00826EF8" w:rsidRPr="004E1009" w:rsidRDefault="00826EF8" w:rsidP="00B649A1">
      <w:pPr>
        <w:pStyle w:val="ConsPlusNormal"/>
        <w:ind w:firstLine="709"/>
        <w:jc w:val="both"/>
        <w:rPr>
          <w:rFonts w:ascii="Times New Roman" w:hAnsi="Times New Roman" w:cs="Times New Roman"/>
          <w:sz w:val="24"/>
          <w:szCs w:val="24"/>
        </w:rPr>
      </w:pPr>
      <w:r w:rsidRPr="004E1009">
        <w:rPr>
          <w:rFonts w:ascii="Times New Roman" w:hAnsi="Times New Roman" w:cs="Times New Roman"/>
          <w:sz w:val="24"/>
          <w:szCs w:val="24"/>
        </w:rPr>
        <w:t>В случае если в заявлении о заключении соглашения об установлении сервитута указан способ получения ее результата "лично", специалист Отдела, ответственный за выдачу результатов предоставления муниципальной услуги, направляет в многофункциональный центр для выдачи или выдает:</w:t>
      </w:r>
    </w:p>
    <w:p w:rsidR="00826EF8" w:rsidRPr="004E1009" w:rsidRDefault="00826EF8" w:rsidP="00B649A1">
      <w:pPr>
        <w:pStyle w:val="ConsPlusNormal"/>
        <w:ind w:firstLine="709"/>
        <w:jc w:val="both"/>
        <w:rPr>
          <w:rFonts w:ascii="Times New Roman" w:hAnsi="Times New Roman" w:cs="Times New Roman"/>
          <w:sz w:val="24"/>
          <w:szCs w:val="24"/>
        </w:rPr>
      </w:pPr>
      <w:r w:rsidRPr="004E1009">
        <w:rPr>
          <w:rFonts w:ascii="Times New Roman" w:hAnsi="Times New Roman" w:cs="Times New Roman"/>
          <w:sz w:val="24"/>
          <w:szCs w:val="24"/>
        </w:rPr>
        <w:t>решение об отказе в заключении соглашения об установлении сервитута;</w:t>
      </w:r>
    </w:p>
    <w:p w:rsidR="00826EF8" w:rsidRPr="004E1009" w:rsidRDefault="00826EF8" w:rsidP="00B649A1">
      <w:pPr>
        <w:pStyle w:val="ConsPlusNormal"/>
        <w:ind w:firstLine="709"/>
        <w:jc w:val="both"/>
        <w:rPr>
          <w:rFonts w:ascii="Times New Roman" w:hAnsi="Times New Roman" w:cs="Times New Roman"/>
          <w:sz w:val="24"/>
          <w:szCs w:val="24"/>
        </w:rPr>
      </w:pPr>
      <w:r w:rsidRPr="004E1009">
        <w:rPr>
          <w:rFonts w:ascii="Times New Roman" w:hAnsi="Times New Roman" w:cs="Times New Roman"/>
          <w:sz w:val="24"/>
          <w:szCs w:val="24"/>
        </w:rPr>
        <w:t>четыре экземпляра проекта соглашения об установлении сервитута;</w:t>
      </w:r>
    </w:p>
    <w:p w:rsidR="00826EF8" w:rsidRPr="004E1009" w:rsidRDefault="00826EF8" w:rsidP="00B649A1">
      <w:pPr>
        <w:pStyle w:val="ConsPlusNormal"/>
        <w:ind w:firstLine="709"/>
        <w:jc w:val="both"/>
        <w:rPr>
          <w:rFonts w:ascii="Times New Roman" w:hAnsi="Times New Roman" w:cs="Times New Roman"/>
          <w:sz w:val="24"/>
          <w:szCs w:val="24"/>
        </w:rPr>
      </w:pPr>
      <w:r w:rsidRPr="004E1009">
        <w:rPr>
          <w:rFonts w:ascii="Times New Roman" w:hAnsi="Times New Roman" w:cs="Times New Roman"/>
          <w:sz w:val="24"/>
          <w:szCs w:val="24"/>
        </w:rPr>
        <w:t>уведомление о возможности заключения соглашения об установлении сервитута в предложенных заявителем границах или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826EF8" w:rsidRPr="004E1009" w:rsidRDefault="00826EF8" w:rsidP="00B649A1">
      <w:pPr>
        <w:pStyle w:val="ConsPlusNormal"/>
        <w:ind w:firstLine="709"/>
        <w:jc w:val="both"/>
        <w:rPr>
          <w:rFonts w:ascii="Times New Roman" w:hAnsi="Times New Roman" w:cs="Times New Roman"/>
          <w:sz w:val="24"/>
          <w:szCs w:val="24"/>
        </w:rPr>
      </w:pPr>
      <w:r w:rsidRPr="004E1009">
        <w:rPr>
          <w:rFonts w:ascii="Times New Roman" w:hAnsi="Times New Roman" w:cs="Times New Roman"/>
          <w:sz w:val="24"/>
          <w:szCs w:val="24"/>
        </w:rPr>
        <w:t>В течение тридцати дней со дня выдачи проекта соглашения об установлении сервитута заявитель обязан подписать это соглашение и представить его в многофункциональный центр или Администрацию (по месту подачи заявления). Один экземпляр проекта соглашения, согласованного заявителем, передается из многофункционального центра в Администрацию для хранения в архиве Администрации с пакетом документов, представленных заявителем.</w:t>
      </w:r>
    </w:p>
    <w:p w:rsidR="00826EF8" w:rsidRPr="004E1009" w:rsidRDefault="00826EF8" w:rsidP="00B649A1">
      <w:pPr>
        <w:pStyle w:val="ConsPlusNormal"/>
        <w:ind w:firstLine="709"/>
        <w:jc w:val="both"/>
        <w:rPr>
          <w:rFonts w:ascii="Times New Roman" w:hAnsi="Times New Roman" w:cs="Times New Roman"/>
          <w:sz w:val="24"/>
          <w:szCs w:val="24"/>
        </w:rPr>
      </w:pPr>
      <w:r w:rsidRPr="004E1009">
        <w:rPr>
          <w:rFonts w:ascii="Times New Roman" w:hAnsi="Times New Roman" w:cs="Times New Roman"/>
          <w:sz w:val="24"/>
          <w:szCs w:val="24"/>
        </w:rPr>
        <w:t>Выдача результата предоставления муниципальной услуги осуществляется при личном обращении заявителя либо его уполномоченного представителя в многофункциональный центр или Отдел.</w:t>
      </w:r>
    </w:p>
    <w:p w:rsidR="00826EF8" w:rsidRPr="004E1009" w:rsidRDefault="00826EF8" w:rsidP="00B649A1">
      <w:pPr>
        <w:pStyle w:val="ConsPlusNormal"/>
        <w:ind w:firstLine="709"/>
        <w:jc w:val="both"/>
        <w:rPr>
          <w:rFonts w:ascii="Times New Roman" w:hAnsi="Times New Roman" w:cs="Times New Roman"/>
          <w:sz w:val="24"/>
          <w:szCs w:val="24"/>
        </w:rPr>
      </w:pPr>
      <w:r w:rsidRPr="004E1009">
        <w:rPr>
          <w:rFonts w:ascii="Times New Roman" w:hAnsi="Times New Roman" w:cs="Times New Roman"/>
          <w:sz w:val="24"/>
          <w:szCs w:val="24"/>
        </w:rPr>
        <w:lastRenderedPageBreak/>
        <w:t xml:space="preserve">Срок выдачи результата предоставления муниципальной услуги не включается в срок предоставления муниципальной услуги, указанный в </w:t>
      </w:r>
      <w:hyperlink w:anchor="P128" w:history="1">
        <w:r w:rsidRPr="004E1009">
          <w:rPr>
            <w:rFonts w:ascii="Times New Roman" w:hAnsi="Times New Roman" w:cs="Times New Roman"/>
            <w:sz w:val="24"/>
            <w:szCs w:val="24"/>
          </w:rPr>
          <w:t>подразделе 2.11</w:t>
        </w:r>
      </w:hyperlink>
      <w:r w:rsidRPr="004E1009">
        <w:rPr>
          <w:rFonts w:ascii="Times New Roman" w:hAnsi="Times New Roman" w:cs="Times New Roman"/>
          <w:sz w:val="24"/>
          <w:szCs w:val="24"/>
        </w:rPr>
        <w:t xml:space="preserve"> настоящего Административного регламента.</w:t>
      </w:r>
    </w:p>
    <w:p w:rsidR="00826EF8" w:rsidRPr="004E1009" w:rsidRDefault="00826EF8" w:rsidP="00B649A1">
      <w:pPr>
        <w:pStyle w:val="ConsPlusTitle"/>
        <w:ind w:firstLine="709"/>
        <w:jc w:val="both"/>
        <w:outlineLvl w:val="2"/>
        <w:rPr>
          <w:rFonts w:ascii="Times New Roman" w:hAnsi="Times New Roman" w:cs="Times New Roman"/>
          <w:sz w:val="24"/>
          <w:szCs w:val="24"/>
        </w:rPr>
      </w:pPr>
      <w:r w:rsidRPr="004E1009">
        <w:rPr>
          <w:rFonts w:ascii="Times New Roman" w:hAnsi="Times New Roman" w:cs="Times New Roman"/>
          <w:sz w:val="24"/>
          <w:szCs w:val="24"/>
        </w:rPr>
        <w:t>3.5. Порядок осуществления административных процедур (действий) в электронной форме, в том числе с использованием Единого портала или Регионального портала.</w:t>
      </w:r>
    </w:p>
    <w:p w:rsidR="00826EF8" w:rsidRPr="004E1009" w:rsidRDefault="00826EF8" w:rsidP="00B649A1">
      <w:pPr>
        <w:pStyle w:val="ConsPlusNormal"/>
        <w:ind w:firstLine="709"/>
        <w:jc w:val="both"/>
        <w:rPr>
          <w:rFonts w:ascii="Times New Roman" w:hAnsi="Times New Roman" w:cs="Times New Roman"/>
          <w:sz w:val="24"/>
          <w:szCs w:val="24"/>
        </w:rPr>
      </w:pPr>
      <w:r w:rsidRPr="004E1009">
        <w:rPr>
          <w:rFonts w:ascii="Times New Roman" w:hAnsi="Times New Roman" w:cs="Times New Roman"/>
          <w:sz w:val="24"/>
          <w:szCs w:val="24"/>
        </w:rPr>
        <w:t>Информация о муниципальной услуге размещается на Едином портале или Региональном портале.</w:t>
      </w:r>
    </w:p>
    <w:p w:rsidR="00826EF8" w:rsidRPr="004E1009" w:rsidRDefault="00826EF8" w:rsidP="00B649A1">
      <w:pPr>
        <w:pStyle w:val="ConsPlusNormal"/>
        <w:ind w:firstLine="709"/>
        <w:jc w:val="both"/>
        <w:rPr>
          <w:rFonts w:ascii="Times New Roman" w:hAnsi="Times New Roman" w:cs="Times New Roman"/>
          <w:sz w:val="24"/>
          <w:szCs w:val="24"/>
        </w:rPr>
      </w:pPr>
      <w:r w:rsidRPr="004E1009">
        <w:rPr>
          <w:rFonts w:ascii="Times New Roman" w:hAnsi="Times New Roman" w:cs="Times New Roman"/>
          <w:sz w:val="24"/>
          <w:szCs w:val="24"/>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пользователя" Единого портала или Регионального портала.</w:t>
      </w:r>
    </w:p>
    <w:p w:rsidR="00826EF8" w:rsidRPr="004E1009" w:rsidRDefault="00826EF8" w:rsidP="00B649A1">
      <w:pPr>
        <w:pStyle w:val="ConsPlusNormal"/>
        <w:ind w:firstLine="709"/>
        <w:jc w:val="both"/>
        <w:rPr>
          <w:rFonts w:ascii="Times New Roman" w:hAnsi="Times New Roman" w:cs="Times New Roman"/>
          <w:sz w:val="24"/>
          <w:szCs w:val="24"/>
        </w:rPr>
      </w:pPr>
      <w:r w:rsidRPr="004E1009">
        <w:rPr>
          <w:rFonts w:ascii="Times New Roman" w:hAnsi="Times New Roman" w:cs="Times New Roman"/>
          <w:sz w:val="24"/>
          <w:szCs w:val="24"/>
        </w:rPr>
        <w:t>3.5.1. Описание последовательности действий при приеме и регистрации заявления и представленных документов.</w:t>
      </w:r>
    </w:p>
    <w:p w:rsidR="00826EF8" w:rsidRPr="004E1009" w:rsidRDefault="00826EF8" w:rsidP="00B649A1">
      <w:pPr>
        <w:pStyle w:val="ConsPlusNormal"/>
        <w:ind w:firstLine="709"/>
        <w:jc w:val="both"/>
        <w:rPr>
          <w:rFonts w:ascii="Times New Roman" w:hAnsi="Times New Roman" w:cs="Times New Roman"/>
          <w:sz w:val="24"/>
          <w:szCs w:val="24"/>
        </w:rPr>
      </w:pPr>
      <w:r w:rsidRPr="004E1009">
        <w:rPr>
          <w:rFonts w:ascii="Times New Roman" w:hAnsi="Times New Roman" w:cs="Times New Roman"/>
          <w:sz w:val="24"/>
          <w:szCs w:val="24"/>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Единого портала или Регионального портала.</w:t>
      </w:r>
    </w:p>
    <w:p w:rsidR="00826EF8" w:rsidRPr="004E1009" w:rsidRDefault="00826EF8" w:rsidP="00B649A1">
      <w:pPr>
        <w:pStyle w:val="ConsPlusNormal"/>
        <w:ind w:firstLine="709"/>
        <w:jc w:val="both"/>
        <w:rPr>
          <w:rFonts w:ascii="Times New Roman" w:hAnsi="Times New Roman" w:cs="Times New Roman"/>
          <w:sz w:val="24"/>
          <w:szCs w:val="24"/>
        </w:rPr>
      </w:pPr>
      <w:r w:rsidRPr="004E1009">
        <w:rPr>
          <w:rFonts w:ascii="Times New Roman" w:hAnsi="Times New Roman" w:cs="Times New Roman"/>
          <w:sz w:val="24"/>
          <w:szCs w:val="24"/>
        </w:rPr>
        <w:t>3.5.2. Описание последовательности действий при рассмотрении заявления и представленных документов.</w:t>
      </w:r>
    </w:p>
    <w:p w:rsidR="00826EF8" w:rsidRPr="004E1009" w:rsidRDefault="00826EF8" w:rsidP="00B649A1">
      <w:pPr>
        <w:pStyle w:val="ConsPlusNormal"/>
        <w:ind w:firstLine="709"/>
        <w:jc w:val="both"/>
        <w:rPr>
          <w:rFonts w:ascii="Times New Roman" w:hAnsi="Times New Roman" w:cs="Times New Roman"/>
          <w:sz w:val="24"/>
          <w:szCs w:val="24"/>
        </w:rPr>
      </w:pPr>
      <w:r w:rsidRPr="004E1009">
        <w:rPr>
          <w:rFonts w:ascii="Times New Roman" w:hAnsi="Times New Roman" w:cs="Times New Roman"/>
          <w:sz w:val="24"/>
          <w:szCs w:val="24"/>
        </w:rPr>
        <w:t xml:space="preserve">Последовательность действий при рассмотрении заявления и представленных документов аналогична последовательности, указанной в </w:t>
      </w:r>
      <w:hyperlink w:anchor="P198" w:history="1">
        <w:r w:rsidRPr="004E1009">
          <w:rPr>
            <w:rFonts w:ascii="Times New Roman" w:hAnsi="Times New Roman" w:cs="Times New Roman"/>
            <w:sz w:val="24"/>
            <w:szCs w:val="24"/>
          </w:rPr>
          <w:t>подразделе 3.3 раздела 3</w:t>
        </w:r>
      </w:hyperlink>
      <w:r w:rsidRPr="004E1009">
        <w:rPr>
          <w:rFonts w:ascii="Times New Roman" w:hAnsi="Times New Roman" w:cs="Times New Roman"/>
          <w:sz w:val="24"/>
          <w:szCs w:val="24"/>
        </w:rPr>
        <w:t xml:space="preserve"> настоящего Административного регламента.</w:t>
      </w:r>
    </w:p>
    <w:p w:rsidR="00826EF8" w:rsidRPr="004E1009" w:rsidRDefault="00826EF8" w:rsidP="00B649A1">
      <w:pPr>
        <w:pStyle w:val="ConsPlusNormal"/>
        <w:ind w:firstLine="709"/>
        <w:jc w:val="both"/>
        <w:rPr>
          <w:rFonts w:ascii="Times New Roman" w:hAnsi="Times New Roman" w:cs="Times New Roman"/>
          <w:sz w:val="24"/>
          <w:szCs w:val="24"/>
        </w:rPr>
      </w:pPr>
      <w:r w:rsidRPr="004E1009">
        <w:rPr>
          <w:rFonts w:ascii="Times New Roman" w:hAnsi="Times New Roman" w:cs="Times New Roman"/>
          <w:sz w:val="24"/>
          <w:szCs w:val="24"/>
        </w:rPr>
        <w:t>3.5.3. Описание последовательности действий при принятии решения о предоставлении муниципальной услуги либо об отказе в предоставлении муниципальной услуги, направлении либо выдаче для подписания заявителю.</w:t>
      </w:r>
    </w:p>
    <w:p w:rsidR="00826EF8" w:rsidRPr="004E1009" w:rsidRDefault="00826EF8" w:rsidP="00B649A1">
      <w:pPr>
        <w:pStyle w:val="ConsPlusNormal"/>
        <w:ind w:firstLine="709"/>
        <w:jc w:val="both"/>
        <w:rPr>
          <w:rFonts w:ascii="Times New Roman" w:hAnsi="Times New Roman" w:cs="Times New Roman"/>
          <w:sz w:val="24"/>
          <w:szCs w:val="24"/>
        </w:rPr>
      </w:pPr>
      <w:r w:rsidRPr="004E1009">
        <w:rPr>
          <w:rFonts w:ascii="Times New Roman" w:hAnsi="Times New Roman" w:cs="Times New Roman"/>
          <w:sz w:val="24"/>
          <w:szCs w:val="24"/>
        </w:rPr>
        <w:t xml:space="preserve">Последовательность действий при принятии решения о предоставлении муниципальной услуги либо об отказе в предоставлении муниципальной услуги, направлении либо выдаче заявителю аналогична последовательности, указанной в </w:t>
      </w:r>
      <w:hyperlink w:anchor="P205" w:history="1">
        <w:r w:rsidRPr="004E1009">
          <w:rPr>
            <w:rFonts w:ascii="Times New Roman" w:hAnsi="Times New Roman" w:cs="Times New Roman"/>
            <w:sz w:val="24"/>
            <w:szCs w:val="24"/>
          </w:rPr>
          <w:t>подразделе 3.4 раздела 3</w:t>
        </w:r>
      </w:hyperlink>
      <w:r w:rsidRPr="004E1009">
        <w:rPr>
          <w:rFonts w:ascii="Times New Roman" w:hAnsi="Times New Roman" w:cs="Times New Roman"/>
          <w:sz w:val="24"/>
          <w:szCs w:val="24"/>
        </w:rPr>
        <w:t xml:space="preserve"> настоящего Административного регламента.</w:t>
      </w:r>
    </w:p>
    <w:p w:rsidR="00826EF8" w:rsidRPr="004E1009" w:rsidRDefault="00826EF8" w:rsidP="00B649A1">
      <w:pPr>
        <w:pStyle w:val="ConsPlusNormal"/>
        <w:ind w:firstLine="709"/>
        <w:jc w:val="both"/>
        <w:rPr>
          <w:rFonts w:ascii="Times New Roman" w:hAnsi="Times New Roman" w:cs="Times New Roman"/>
          <w:sz w:val="24"/>
          <w:szCs w:val="24"/>
        </w:rPr>
      </w:pPr>
      <w:r w:rsidRPr="004E1009">
        <w:rPr>
          <w:rFonts w:ascii="Times New Roman" w:hAnsi="Times New Roman" w:cs="Times New Roman"/>
          <w:sz w:val="24"/>
          <w:szCs w:val="24"/>
        </w:rPr>
        <w:t>В случае представления документов через Единый портал или Региональный портал результат предоставления муниципальной услуги направляется заявителю в "Личный кабинет пользователя" Единого портала или Регионального портала.</w:t>
      </w:r>
    </w:p>
    <w:p w:rsidR="00826EF8" w:rsidRPr="004E1009" w:rsidRDefault="00826EF8" w:rsidP="00B649A1">
      <w:pPr>
        <w:pStyle w:val="ConsPlusNormal"/>
        <w:ind w:firstLine="709"/>
        <w:jc w:val="both"/>
        <w:rPr>
          <w:rFonts w:ascii="Times New Roman" w:hAnsi="Times New Roman" w:cs="Times New Roman"/>
          <w:sz w:val="24"/>
          <w:szCs w:val="24"/>
        </w:rPr>
      </w:pPr>
      <w:r w:rsidRPr="004E1009">
        <w:rPr>
          <w:rFonts w:ascii="Times New Roman" w:hAnsi="Times New Roman" w:cs="Times New Roman"/>
          <w:sz w:val="24"/>
          <w:szCs w:val="24"/>
        </w:rPr>
        <w:t>Сроки выполнения административных процедур, предусмотренные настоящим Административным регламентом, распространяются в том числе на сроки предоставления муниципальных услуг в электронной форме.</w:t>
      </w:r>
    </w:p>
    <w:p w:rsidR="00826EF8" w:rsidRPr="004E1009" w:rsidRDefault="00826EF8" w:rsidP="00B649A1">
      <w:pPr>
        <w:pStyle w:val="ConsPlusTitle"/>
        <w:ind w:firstLine="709"/>
        <w:jc w:val="both"/>
        <w:outlineLvl w:val="2"/>
        <w:rPr>
          <w:rFonts w:ascii="Times New Roman" w:hAnsi="Times New Roman" w:cs="Times New Roman"/>
          <w:sz w:val="24"/>
          <w:szCs w:val="24"/>
        </w:rPr>
      </w:pPr>
      <w:r w:rsidRPr="004E1009">
        <w:rPr>
          <w:rFonts w:ascii="Times New Roman" w:hAnsi="Times New Roman" w:cs="Times New Roman"/>
          <w:sz w:val="24"/>
          <w:szCs w:val="24"/>
        </w:rPr>
        <w:t>3.6. Описание административных процедур (действий), выполняемых многофункциональными центрами.</w:t>
      </w:r>
    </w:p>
    <w:p w:rsidR="00826EF8" w:rsidRPr="004E1009" w:rsidRDefault="00826EF8" w:rsidP="00B649A1">
      <w:pPr>
        <w:pStyle w:val="ConsPlusNormal"/>
        <w:ind w:firstLine="709"/>
        <w:jc w:val="both"/>
        <w:rPr>
          <w:rFonts w:ascii="Times New Roman" w:hAnsi="Times New Roman" w:cs="Times New Roman"/>
          <w:sz w:val="24"/>
          <w:szCs w:val="24"/>
        </w:rPr>
      </w:pPr>
      <w:r w:rsidRPr="004E1009">
        <w:rPr>
          <w:rFonts w:ascii="Times New Roman" w:hAnsi="Times New Roman" w:cs="Times New Roman"/>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w:t>
      </w:r>
    </w:p>
    <w:p w:rsidR="00826EF8" w:rsidRPr="004E1009" w:rsidRDefault="00826EF8" w:rsidP="00B649A1">
      <w:pPr>
        <w:pStyle w:val="ConsPlusNormal"/>
        <w:ind w:firstLine="709"/>
        <w:jc w:val="both"/>
        <w:rPr>
          <w:rFonts w:ascii="Times New Roman" w:hAnsi="Times New Roman" w:cs="Times New Roman"/>
          <w:sz w:val="24"/>
          <w:szCs w:val="24"/>
        </w:rPr>
      </w:pPr>
      <w:r w:rsidRPr="004E1009">
        <w:rPr>
          <w:rFonts w:ascii="Times New Roman" w:hAnsi="Times New Roman" w:cs="Times New Roman"/>
          <w:sz w:val="24"/>
          <w:szCs w:val="24"/>
        </w:rPr>
        <w:t>3.6.1. Описание последовательности действий при приеме и регистрации заявления и представленных документов.</w:t>
      </w:r>
    </w:p>
    <w:p w:rsidR="00826EF8" w:rsidRPr="004E1009" w:rsidRDefault="00826EF8" w:rsidP="00B649A1">
      <w:pPr>
        <w:pStyle w:val="ConsPlusNormal"/>
        <w:ind w:firstLine="709"/>
        <w:jc w:val="both"/>
        <w:rPr>
          <w:rFonts w:ascii="Times New Roman" w:hAnsi="Times New Roman" w:cs="Times New Roman"/>
          <w:sz w:val="24"/>
          <w:szCs w:val="24"/>
        </w:rPr>
      </w:pPr>
      <w:r w:rsidRPr="004E1009">
        <w:rPr>
          <w:rFonts w:ascii="Times New Roman" w:hAnsi="Times New Roman" w:cs="Times New Roman"/>
          <w:sz w:val="24"/>
          <w:szCs w:val="24"/>
        </w:rPr>
        <w:t>Основанием для начала исполнения муниципальной услуги является поступление в многофункциональный центр заявления с документами и предъявление:</w:t>
      </w:r>
    </w:p>
    <w:p w:rsidR="00826EF8" w:rsidRPr="004E1009" w:rsidRDefault="00826EF8" w:rsidP="00B649A1">
      <w:pPr>
        <w:pStyle w:val="ConsPlusNormal"/>
        <w:ind w:firstLine="709"/>
        <w:jc w:val="both"/>
        <w:rPr>
          <w:rFonts w:ascii="Times New Roman" w:hAnsi="Times New Roman" w:cs="Times New Roman"/>
          <w:sz w:val="24"/>
          <w:szCs w:val="24"/>
        </w:rPr>
      </w:pPr>
      <w:r w:rsidRPr="004E1009">
        <w:rPr>
          <w:rFonts w:ascii="Times New Roman" w:hAnsi="Times New Roman" w:cs="Times New Roman"/>
          <w:sz w:val="24"/>
          <w:szCs w:val="24"/>
        </w:rPr>
        <w:t>документа, удостоверяющего личность заявителя (его представителя);</w:t>
      </w:r>
    </w:p>
    <w:p w:rsidR="00826EF8" w:rsidRPr="004E1009" w:rsidRDefault="00826EF8" w:rsidP="00B649A1">
      <w:pPr>
        <w:pStyle w:val="ConsPlusNormal"/>
        <w:ind w:firstLine="709"/>
        <w:jc w:val="both"/>
        <w:rPr>
          <w:rFonts w:ascii="Times New Roman" w:hAnsi="Times New Roman" w:cs="Times New Roman"/>
          <w:sz w:val="24"/>
          <w:szCs w:val="24"/>
        </w:rPr>
      </w:pPr>
      <w:r w:rsidRPr="004E1009">
        <w:rPr>
          <w:rFonts w:ascii="Times New Roman" w:hAnsi="Times New Roman" w:cs="Times New Roman"/>
          <w:sz w:val="24"/>
          <w:szCs w:val="24"/>
        </w:rPr>
        <w:t>документа, подтверждающего полномочия представителя заявителя.</w:t>
      </w:r>
    </w:p>
    <w:p w:rsidR="00826EF8" w:rsidRPr="004E1009" w:rsidRDefault="00826EF8" w:rsidP="00B649A1">
      <w:pPr>
        <w:pStyle w:val="ConsPlusNormal"/>
        <w:ind w:firstLine="709"/>
        <w:jc w:val="both"/>
        <w:rPr>
          <w:rFonts w:ascii="Times New Roman" w:hAnsi="Times New Roman" w:cs="Times New Roman"/>
          <w:sz w:val="24"/>
          <w:szCs w:val="24"/>
        </w:rPr>
      </w:pPr>
      <w:r w:rsidRPr="004E1009">
        <w:rPr>
          <w:rFonts w:ascii="Times New Roman" w:hAnsi="Times New Roman" w:cs="Times New Roman"/>
          <w:sz w:val="24"/>
          <w:szCs w:val="24"/>
        </w:rPr>
        <w:t>Специалист, ответственный за прием и регистрацию документов:</w:t>
      </w:r>
    </w:p>
    <w:p w:rsidR="00826EF8" w:rsidRPr="004E1009" w:rsidRDefault="00826EF8" w:rsidP="00B649A1">
      <w:pPr>
        <w:pStyle w:val="ConsPlusNormal"/>
        <w:ind w:firstLine="709"/>
        <w:jc w:val="both"/>
        <w:rPr>
          <w:rFonts w:ascii="Times New Roman" w:hAnsi="Times New Roman" w:cs="Times New Roman"/>
          <w:sz w:val="24"/>
          <w:szCs w:val="24"/>
        </w:rPr>
      </w:pPr>
      <w:r w:rsidRPr="004E1009">
        <w:rPr>
          <w:rFonts w:ascii="Times New Roman" w:hAnsi="Times New Roman" w:cs="Times New Roman"/>
          <w:sz w:val="24"/>
          <w:szCs w:val="24"/>
        </w:rPr>
        <w:lastRenderedPageBreak/>
        <w:t>регистрирует в установленном порядке поступившие документы;</w:t>
      </w:r>
    </w:p>
    <w:p w:rsidR="00826EF8" w:rsidRPr="004E1009" w:rsidRDefault="00826EF8" w:rsidP="00B649A1">
      <w:pPr>
        <w:pStyle w:val="ConsPlusNormal"/>
        <w:ind w:firstLine="709"/>
        <w:jc w:val="both"/>
        <w:rPr>
          <w:rFonts w:ascii="Times New Roman" w:hAnsi="Times New Roman" w:cs="Times New Roman"/>
          <w:sz w:val="24"/>
          <w:szCs w:val="24"/>
        </w:rPr>
      </w:pPr>
      <w:r w:rsidRPr="004E1009">
        <w:rPr>
          <w:rFonts w:ascii="Times New Roman" w:hAnsi="Times New Roman" w:cs="Times New Roman"/>
          <w:sz w:val="24"/>
          <w:szCs w:val="24"/>
        </w:rPr>
        <w:t>оформляет уведомление о приеме документов и передает его заявителю;</w:t>
      </w:r>
    </w:p>
    <w:p w:rsidR="00826EF8" w:rsidRPr="004E1009" w:rsidRDefault="00826EF8" w:rsidP="00B649A1">
      <w:pPr>
        <w:pStyle w:val="ConsPlusNormal"/>
        <w:ind w:firstLine="709"/>
        <w:jc w:val="both"/>
        <w:rPr>
          <w:rFonts w:ascii="Times New Roman" w:hAnsi="Times New Roman" w:cs="Times New Roman"/>
          <w:sz w:val="24"/>
          <w:szCs w:val="24"/>
        </w:rPr>
      </w:pPr>
      <w:r w:rsidRPr="004E1009">
        <w:rPr>
          <w:rFonts w:ascii="Times New Roman" w:hAnsi="Times New Roman" w:cs="Times New Roman"/>
          <w:sz w:val="24"/>
          <w:szCs w:val="24"/>
        </w:rPr>
        <w:t>направляет заявление на предоставление муниципальной услуги и комплект необходимых документов в Администрацию.</w:t>
      </w:r>
    </w:p>
    <w:p w:rsidR="00826EF8" w:rsidRPr="004E1009" w:rsidRDefault="00826EF8" w:rsidP="00B649A1">
      <w:pPr>
        <w:pStyle w:val="ConsPlusNormal"/>
        <w:ind w:firstLine="709"/>
        <w:jc w:val="both"/>
        <w:rPr>
          <w:rFonts w:ascii="Times New Roman" w:hAnsi="Times New Roman" w:cs="Times New Roman"/>
          <w:sz w:val="24"/>
          <w:szCs w:val="24"/>
        </w:rPr>
      </w:pPr>
      <w:r w:rsidRPr="004E1009">
        <w:rPr>
          <w:rFonts w:ascii="Times New Roman" w:hAnsi="Times New Roman" w:cs="Times New Roman"/>
          <w:sz w:val="24"/>
          <w:szCs w:val="24"/>
        </w:rPr>
        <w:t>Результатом выполнения административной процедуры является регистрация поступивших документов и выдача (направление) уведомления о приеме документов.</w:t>
      </w:r>
    </w:p>
    <w:p w:rsidR="00826EF8" w:rsidRPr="004E1009" w:rsidRDefault="00826EF8" w:rsidP="00B649A1">
      <w:pPr>
        <w:pStyle w:val="ConsPlusNormal"/>
        <w:ind w:firstLine="709"/>
        <w:jc w:val="both"/>
        <w:rPr>
          <w:rFonts w:ascii="Times New Roman" w:hAnsi="Times New Roman" w:cs="Times New Roman"/>
          <w:sz w:val="24"/>
          <w:szCs w:val="24"/>
        </w:rPr>
      </w:pPr>
      <w:r w:rsidRPr="004E1009">
        <w:rPr>
          <w:rFonts w:ascii="Times New Roman" w:hAnsi="Times New Roman" w:cs="Times New Roman"/>
          <w:sz w:val="24"/>
          <w:szCs w:val="24"/>
        </w:rPr>
        <w:t>Срок выполнения административной процедуры не может превышать 2 дня с момента поступления в многофункциональный центр заявления с документами.</w:t>
      </w:r>
    </w:p>
    <w:p w:rsidR="00826EF8" w:rsidRPr="004E1009" w:rsidRDefault="00826EF8" w:rsidP="00B649A1">
      <w:pPr>
        <w:pStyle w:val="ConsPlusNormal"/>
        <w:ind w:firstLine="709"/>
        <w:jc w:val="both"/>
        <w:rPr>
          <w:rFonts w:ascii="Times New Roman" w:hAnsi="Times New Roman" w:cs="Times New Roman"/>
          <w:sz w:val="24"/>
          <w:szCs w:val="24"/>
        </w:rPr>
      </w:pPr>
      <w:r w:rsidRPr="004E1009">
        <w:rPr>
          <w:rFonts w:ascii="Times New Roman" w:hAnsi="Times New Roman" w:cs="Times New Roman"/>
          <w:sz w:val="24"/>
          <w:szCs w:val="24"/>
        </w:rPr>
        <w:t>3.6.2. Описание последовательности действий при выдаче документов заявителю.</w:t>
      </w:r>
    </w:p>
    <w:p w:rsidR="00826EF8" w:rsidRPr="004E1009" w:rsidRDefault="00826EF8" w:rsidP="00B649A1">
      <w:pPr>
        <w:pStyle w:val="ConsPlusNormal"/>
        <w:ind w:firstLine="709"/>
        <w:jc w:val="both"/>
        <w:rPr>
          <w:rFonts w:ascii="Times New Roman" w:hAnsi="Times New Roman" w:cs="Times New Roman"/>
          <w:sz w:val="24"/>
          <w:szCs w:val="24"/>
        </w:rPr>
      </w:pPr>
      <w:r w:rsidRPr="004E1009">
        <w:rPr>
          <w:rFonts w:ascii="Times New Roman" w:hAnsi="Times New Roman" w:cs="Times New Roman"/>
          <w:sz w:val="24"/>
          <w:szCs w:val="24"/>
        </w:rPr>
        <w:t>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w:t>
      </w:r>
    </w:p>
    <w:p w:rsidR="00826EF8" w:rsidRPr="004E1009" w:rsidRDefault="00826EF8" w:rsidP="00B649A1">
      <w:pPr>
        <w:pStyle w:val="ConsPlusNormal"/>
        <w:ind w:firstLine="709"/>
        <w:jc w:val="both"/>
        <w:rPr>
          <w:rFonts w:ascii="Times New Roman" w:hAnsi="Times New Roman" w:cs="Times New Roman"/>
          <w:sz w:val="24"/>
          <w:szCs w:val="24"/>
        </w:rPr>
      </w:pPr>
      <w:r w:rsidRPr="004E1009">
        <w:rPr>
          <w:rFonts w:ascii="Times New Roman" w:hAnsi="Times New Roman" w:cs="Times New Roman"/>
          <w:sz w:val="24"/>
          <w:szCs w:val="24"/>
        </w:rPr>
        <w:t>документ, удостоверяющий личность заявителя либо его представителя;</w:t>
      </w:r>
    </w:p>
    <w:p w:rsidR="00826EF8" w:rsidRPr="004E1009" w:rsidRDefault="00826EF8" w:rsidP="00B649A1">
      <w:pPr>
        <w:pStyle w:val="ConsPlusNormal"/>
        <w:ind w:firstLine="709"/>
        <w:jc w:val="both"/>
        <w:rPr>
          <w:rFonts w:ascii="Times New Roman" w:hAnsi="Times New Roman" w:cs="Times New Roman"/>
          <w:sz w:val="24"/>
          <w:szCs w:val="24"/>
        </w:rPr>
      </w:pPr>
      <w:r w:rsidRPr="004E1009">
        <w:rPr>
          <w:rFonts w:ascii="Times New Roman" w:hAnsi="Times New Roman" w:cs="Times New Roman"/>
          <w:sz w:val="24"/>
          <w:szCs w:val="24"/>
        </w:rPr>
        <w:t>документ, подтверждающий полномочия представителя заявителя.</w:t>
      </w:r>
    </w:p>
    <w:p w:rsidR="00826EF8" w:rsidRPr="004E1009" w:rsidRDefault="00826EF8" w:rsidP="00B649A1">
      <w:pPr>
        <w:pStyle w:val="ConsPlusNormal"/>
        <w:ind w:firstLine="709"/>
        <w:jc w:val="both"/>
        <w:rPr>
          <w:rFonts w:ascii="Times New Roman" w:hAnsi="Times New Roman" w:cs="Times New Roman"/>
          <w:sz w:val="24"/>
          <w:szCs w:val="24"/>
        </w:rPr>
      </w:pPr>
      <w:r w:rsidRPr="004E1009">
        <w:rPr>
          <w:rFonts w:ascii="Times New Roman" w:hAnsi="Times New Roman" w:cs="Times New Roman"/>
          <w:sz w:val="24"/>
          <w:szCs w:val="24"/>
        </w:rPr>
        <w:t>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w:t>
      </w:r>
    </w:p>
    <w:p w:rsidR="00826EF8" w:rsidRPr="004E1009" w:rsidRDefault="00826EF8" w:rsidP="00B649A1">
      <w:pPr>
        <w:pStyle w:val="ConsPlusTitle"/>
        <w:ind w:firstLine="709"/>
        <w:jc w:val="both"/>
        <w:outlineLvl w:val="2"/>
        <w:rPr>
          <w:rFonts w:ascii="Times New Roman" w:hAnsi="Times New Roman" w:cs="Times New Roman"/>
          <w:sz w:val="24"/>
          <w:szCs w:val="24"/>
        </w:rPr>
      </w:pPr>
      <w:r w:rsidRPr="004E1009">
        <w:rPr>
          <w:rFonts w:ascii="Times New Roman" w:hAnsi="Times New Roman" w:cs="Times New Roman"/>
          <w:sz w:val="24"/>
          <w:szCs w:val="24"/>
        </w:rPr>
        <w:t>3.7. Особенности выполнения административных процедур (действий) в многофункциональном центре.</w:t>
      </w:r>
    </w:p>
    <w:p w:rsidR="00826EF8" w:rsidRPr="004E1009" w:rsidRDefault="00826EF8" w:rsidP="00B649A1">
      <w:pPr>
        <w:pStyle w:val="ConsPlusNormal"/>
        <w:ind w:firstLine="709"/>
        <w:jc w:val="both"/>
        <w:rPr>
          <w:rFonts w:ascii="Times New Roman" w:hAnsi="Times New Roman" w:cs="Times New Roman"/>
          <w:sz w:val="24"/>
          <w:szCs w:val="24"/>
        </w:rPr>
      </w:pPr>
      <w:r w:rsidRPr="004E1009">
        <w:rPr>
          <w:rFonts w:ascii="Times New Roman" w:hAnsi="Times New Roman" w:cs="Times New Roman"/>
          <w:sz w:val="24"/>
          <w:szCs w:val="24"/>
        </w:rPr>
        <w:t>В случае подачи запроса на предоставление муниципальной услуги через многофункциональный центр:</w:t>
      </w:r>
    </w:p>
    <w:p w:rsidR="00826EF8" w:rsidRPr="004E1009" w:rsidRDefault="00826EF8" w:rsidP="00B649A1">
      <w:pPr>
        <w:pStyle w:val="ConsPlusNormal"/>
        <w:ind w:firstLine="709"/>
        <w:jc w:val="both"/>
        <w:rPr>
          <w:rFonts w:ascii="Times New Roman" w:hAnsi="Times New Roman" w:cs="Times New Roman"/>
          <w:sz w:val="24"/>
          <w:szCs w:val="24"/>
        </w:rPr>
      </w:pPr>
      <w:r w:rsidRPr="004E1009">
        <w:rPr>
          <w:rFonts w:ascii="Times New Roman" w:hAnsi="Times New Roman" w:cs="Times New Roman"/>
          <w:sz w:val="24"/>
          <w:szCs w:val="24"/>
        </w:rPr>
        <w:t>- заявление на предоставление муниципальной услуги и комплект необходимых документов направляются из многофункционального центра в Администрацию в порядке, предусмотренном соглашением, заключенным между многофункциональным центром и Администрацией;</w:t>
      </w:r>
    </w:p>
    <w:p w:rsidR="00826EF8" w:rsidRPr="004E1009" w:rsidRDefault="00826EF8" w:rsidP="00B649A1">
      <w:pPr>
        <w:pStyle w:val="ConsPlusNormal"/>
        <w:ind w:firstLine="709"/>
        <w:jc w:val="both"/>
        <w:rPr>
          <w:rFonts w:ascii="Times New Roman" w:hAnsi="Times New Roman" w:cs="Times New Roman"/>
          <w:sz w:val="24"/>
          <w:szCs w:val="24"/>
        </w:rPr>
      </w:pPr>
      <w:r w:rsidRPr="004E1009">
        <w:rPr>
          <w:rFonts w:ascii="Times New Roman" w:hAnsi="Times New Roman" w:cs="Times New Roman"/>
          <w:sz w:val="24"/>
          <w:szCs w:val="24"/>
        </w:rPr>
        <w:t>- началом срока предоставления муниципальной услуги является день регистрации в Администрации заявления и комплекта необходимых документов на предоставление муниципальной услуги.</w:t>
      </w:r>
    </w:p>
    <w:p w:rsidR="00826EF8" w:rsidRPr="004E1009" w:rsidRDefault="00826EF8" w:rsidP="00B649A1">
      <w:pPr>
        <w:pStyle w:val="ConsPlusTitle"/>
        <w:ind w:firstLine="709"/>
        <w:jc w:val="both"/>
        <w:outlineLvl w:val="2"/>
        <w:rPr>
          <w:rFonts w:ascii="Times New Roman" w:hAnsi="Times New Roman" w:cs="Times New Roman"/>
          <w:sz w:val="24"/>
          <w:szCs w:val="24"/>
        </w:rPr>
      </w:pPr>
      <w:r w:rsidRPr="004E1009">
        <w:rPr>
          <w:rFonts w:ascii="Times New Roman" w:hAnsi="Times New Roman" w:cs="Times New Roman"/>
          <w:sz w:val="24"/>
          <w:szCs w:val="24"/>
        </w:rPr>
        <w:t>3.8. Порядок исправления допущенных опечаток и ошибок в выданных в результате предоставления муниципальной услуги документах.</w:t>
      </w:r>
    </w:p>
    <w:p w:rsidR="00826EF8" w:rsidRPr="004E1009" w:rsidRDefault="00826EF8" w:rsidP="00B649A1">
      <w:pPr>
        <w:pStyle w:val="ConsPlusNormal"/>
        <w:ind w:firstLine="709"/>
        <w:jc w:val="both"/>
        <w:rPr>
          <w:rFonts w:ascii="Times New Roman" w:hAnsi="Times New Roman" w:cs="Times New Roman"/>
          <w:sz w:val="24"/>
          <w:szCs w:val="24"/>
        </w:rPr>
      </w:pPr>
      <w:r w:rsidRPr="004E1009">
        <w:rPr>
          <w:rFonts w:ascii="Times New Roman" w:hAnsi="Times New Roman" w:cs="Times New Roman"/>
          <w:sz w:val="24"/>
          <w:szCs w:val="24"/>
        </w:rPr>
        <w:t>В случае необходимости внесения изменений в соглашение об установлении сервитута, в решение об отказе в установлении сервитута в связи с допущенными опечатками и (или) ошибками в тексте соглашения, решения заявитель направляет заявление.</w:t>
      </w:r>
    </w:p>
    <w:p w:rsidR="00826EF8" w:rsidRPr="004E1009" w:rsidRDefault="00826EF8" w:rsidP="00B649A1">
      <w:pPr>
        <w:pStyle w:val="ConsPlusNormal"/>
        <w:ind w:firstLine="709"/>
        <w:jc w:val="both"/>
        <w:rPr>
          <w:rFonts w:ascii="Times New Roman" w:hAnsi="Times New Roman" w:cs="Times New Roman"/>
          <w:sz w:val="24"/>
          <w:szCs w:val="24"/>
        </w:rPr>
      </w:pPr>
      <w:r w:rsidRPr="004E1009">
        <w:rPr>
          <w:rFonts w:ascii="Times New Roman" w:hAnsi="Times New Roman" w:cs="Times New Roman"/>
          <w:sz w:val="24"/>
          <w:szCs w:val="24"/>
        </w:rPr>
        <w:t>Заявление может быть подано посредством Единого портала, Регионального портала, через многофункциональный центр, а также непосредственно в Администрацию.</w:t>
      </w:r>
    </w:p>
    <w:p w:rsidR="00826EF8" w:rsidRPr="004E1009" w:rsidRDefault="00826EF8" w:rsidP="00B649A1">
      <w:pPr>
        <w:pStyle w:val="ConsPlusNormal"/>
        <w:ind w:firstLine="709"/>
        <w:jc w:val="both"/>
        <w:rPr>
          <w:rFonts w:ascii="Times New Roman" w:hAnsi="Times New Roman" w:cs="Times New Roman"/>
          <w:sz w:val="24"/>
          <w:szCs w:val="24"/>
        </w:rPr>
      </w:pPr>
      <w:r w:rsidRPr="004E1009">
        <w:rPr>
          <w:rFonts w:ascii="Times New Roman" w:hAnsi="Times New Roman" w:cs="Times New Roman"/>
          <w:sz w:val="24"/>
          <w:szCs w:val="24"/>
        </w:rPr>
        <w:t>В случае внесения изменений в соглашение об установлении сервитута, в решение об отказе в установлении сервитута в части исправления допущенных опечаток и ошибок, по инициативе Администрации, в адрес заявителя направляется соглашение об установлении сервитута, копия решения об отказе в установлении сервитута.</w:t>
      </w:r>
    </w:p>
    <w:p w:rsidR="00826EF8" w:rsidRPr="004E1009" w:rsidRDefault="00826EF8" w:rsidP="00B649A1">
      <w:pPr>
        <w:pStyle w:val="ConsPlusNormal"/>
        <w:ind w:firstLine="709"/>
        <w:jc w:val="both"/>
        <w:rPr>
          <w:rFonts w:ascii="Times New Roman" w:hAnsi="Times New Roman" w:cs="Times New Roman"/>
          <w:sz w:val="24"/>
          <w:szCs w:val="24"/>
        </w:rPr>
      </w:pPr>
      <w:r w:rsidRPr="004E1009">
        <w:rPr>
          <w:rFonts w:ascii="Times New Roman" w:hAnsi="Times New Roman" w:cs="Times New Roman"/>
          <w:sz w:val="24"/>
          <w:szCs w:val="24"/>
        </w:rPr>
        <w:t>Срок внесения изменений в соглашение об установлении сервитута, в решение об отказе в установлении сервитута составляет 7 рабочих дней с момента выявления допущенных опечаток и ошибок или регистрации заявления, поступившего от заявителя (представителя заявителя).</w:t>
      </w:r>
    </w:p>
    <w:p w:rsidR="00C449D1" w:rsidRPr="004E1009" w:rsidRDefault="00C449D1" w:rsidP="00B649A1">
      <w:pPr>
        <w:pStyle w:val="ConsPlusNormal"/>
        <w:ind w:firstLine="709"/>
        <w:jc w:val="both"/>
        <w:rPr>
          <w:rFonts w:ascii="Times New Roman" w:hAnsi="Times New Roman" w:cs="Times New Roman"/>
          <w:sz w:val="24"/>
          <w:szCs w:val="24"/>
        </w:rPr>
      </w:pPr>
    </w:p>
    <w:p w:rsidR="00053CB9" w:rsidRPr="004E1009" w:rsidRDefault="00053CB9" w:rsidP="00053CB9">
      <w:pPr>
        <w:jc w:val="center"/>
        <w:rPr>
          <w:b/>
          <w:sz w:val="24"/>
          <w:szCs w:val="24"/>
        </w:rPr>
      </w:pPr>
      <w:r w:rsidRPr="004E1009">
        <w:rPr>
          <w:b/>
          <w:sz w:val="24"/>
          <w:szCs w:val="24"/>
        </w:rPr>
        <w:t>4. Контроль за исполнением Административного регламента</w:t>
      </w:r>
    </w:p>
    <w:p w:rsidR="00053CB9" w:rsidRPr="004E1009" w:rsidRDefault="00053CB9" w:rsidP="00053CB9">
      <w:pPr>
        <w:jc w:val="center"/>
        <w:rPr>
          <w:b/>
          <w:sz w:val="24"/>
          <w:szCs w:val="24"/>
        </w:rPr>
      </w:pPr>
    </w:p>
    <w:p w:rsidR="00053CB9" w:rsidRPr="004E1009" w:rsidRDefault="00053CB9" w:rsidP="00053CB9">
      <w:pPr>
        <w:pStyle w:val="ConsPlusNormal"/>
        <w:ind w:firstLine="709"/>
        <w:jc w:val="both"/>
        <w:rPr>
          <w:rFonts w:ascii="Times New Roman" w:hAnsi="Times New Roman" w:cs="Times New Roman"/>
          <w:sz w:val="24"/>
          <w:szCs w:val="24"/>
        </w:rPr>
      </w:pPr>
      <w:r w:rsidRPr="004E1009">
        <w:rPr>
          <w:rFonts w:ascii="Times New Roman" w:hAnsi="Times New Roman" w:cs="Times New Roman"/>
          <w:sz w:val="24"/>
          <w:szCs w:val="24"/>
        </w:rPr>
        <w:t>4.1. Порядок осуществления текущего контроля</w:t>
      </w:r>
    </w:p>
    <w:p w:rsidR="00053CB9" w:rsidRPr="004E1009" w:rsidRDefault="00053CB9" w:rsidP="00053CB9">
      <w:pPr>
        <w:pStyle w:val="ConsPlusNormal"/>
        <w:ind w:firstLine="709"/>
        <w:jc w:val="both"/>
        <w:rPr>
          <w:rFonts w:ascii="Times New Roman" w:hAnsi="Times New Roman"/>
          <w:sz w:val="24"/>
          <w:szCs w:val="28"/>
        </w:rPr>
      </w:pPr>
      <w:r w:rsidRPr="004E1009">
        <w:rPr>
          <w:rFonts w:ascii="Times New Roman" w:hAnsi="Times New Roman"/>
          <w:sz w:val="24"/>
          <w:szCs w:val="28"/>
        </w:rPr>
        <w:t>4.1.1. 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района или уполномоченным должностным лицом.</w:t>
      </w:r>
    </w:p>
    <w:p w:rsidR="00053CB9" w:rsidRPr="004E1009" w:rsidRDefault="00053CB9" w:rsidP="00053CB9">
      <w:pPr>
        <w:pStyle w:val="ConsPlusNonformat"/>
        <w:ind w:firstLine="709"/>
        <w:jc w:val="both"/>
        <w:rPr>
          <w:rFonts w:ascii="Times New Roman" w:hAnsi="Times New Roman"/>
          <w:sz w:val="24"/>
          <w:szCs w:val="28"/>
        </w:rPr>
      </w:pPr>
      <w:r w:rsidRPr="004E1009">
        <w:rPr>
          <w:rFonts w:ascii="Times New Roman" w:hAnsi="Times New Roman"/>
          <w:sz w:val="24"/>
          <w:szCs w:val="28"/>
        </w:rPr>
        <w:lastRenderedPageBreak/>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053CB9" w:rsidRPr="004E1009" w:rsidRDefault="00053CB9" w:rsidP="00053CB9">
      <w:pPr>
        <w:pStyle w:val="ConsPlusNonformat"/>
        <w:ind w:firstLine="709"/>
        <w:jc w:val="both"/>
        <w:rPr>
          <w:rFonts w:ascii="Times New Roman" w:hAnsi="Times New Roman"/>
          <w:sz w:val="24"/>
          <w:szCs w:val="28"/>
        </w:rPr>
      </w:pPr>
      <w:r w:rsidRPr="004E1009">
        <w:rPr>
          <w:rFonts w:ascii="Times New Roman" w:hAnsi="Times New Roman"/>
          <w:sz w:val="24"/>
          <w:szCs w:val="28"/>
        </w:rPr>
        <w:t xml:space="preserve">4.1.2. Текущий контроль осуществляется путем проведения главой района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w:t>
      </w:r>
      <w:r w:rsidRPr="004E1009">
        <w:rPr>
          <w:rFonts w:ascii="Times New Roman" w:hAnsi="Times New Roman"/>
          <w:kern w:val="2"/>
          <w:sz w:val="24"/>
          <w:szCs w:val="28"/>
        </w:rPr>
        <w:t>регламентирующих</w:t>
      </w:r>
      <w:r w:rsidRPr="004E1009">
        <w:rPr>
          <w:rFonts w:ascii="Times New Roman" w:hAnsi="Times New Roman"/>
          <w:sz w:val="24"/>
          <w:szCs w:val="28"/>
        </w:rPr>
        <w:t xml:space="preserve"> деятельность по предоставлению муниципальной услуги.</w:t>
      </w:r>
    </w:p>
    <w:p w:rsidR="00053CB9" w:rsidRPr="004E1009" w:rsidRDefault="00053CB9" w:rsidP="00053CB9">
      <w:pPr>
        <w:pStyle w:val="ConsPlusNonformat"/>
        <w:ind w:firstLine="709"/>
        <w:jc w:val="both"/>
        <w:rPr>
          <w:rFonts w:ascii="Times New Roman" w:hAnsi="Times New Roman" w:cs="Times New Roman"/>
          <w:kern w:val="2"/>
          <w:sz w:val="24"/>
          <w:szCs w:val="24"/>
        </w:rPr>
      </w:pPr>
      <w:r w:rsidRPr="004E1009">
        <w:rPr>
          <w:rFonts w:ascii="Times New Roman" w:hAnsi="Times New Roman" w:cs="Times New Roman"/>
          <w:kern w:val="2"/>
          <w:sz w:val="24"/>
          <w:szCs w:val="24"/>
        </w:rPr>
        <w:t>4.1.3. Глава района, а также уполномоченное им должностное лицо, осуществляя контроль, вправе:</w:t>
      </w:r>
    </w:p>
    <w:p w:rsidR="00053CB9" w:rsidRPr="004E1009" w:rsidRDefault="00053CB9" w:rsidP="00053CB9">
      <w:pPr>
        <w:pStyle w:val="ConsPlusNonformat"/>
        <w:jc w:val="both"/>
        <w:rPr>
          <w:rFonts w:ascii="Times New Roman" w:hAnsi="Times New Roman" w:cs="Times New Roman"/>
          <w:kern w:val="2"/>
          <w:sz w:val="24"/>
          <w:szCs w:val="24"/>
        </w:rPr>
      </w:pPr>
      <w:r w:rsidRPr="004E1009">
        <w:rPr>
          <w:rFonts w:ascii="Times New Roman" w:hAnsi="Times New Roman" w:cs="Times New Roman"/>
          <w:kern w:val="2"/>
          <w:sz w:val="24"/>
          <w:szCs w:val="24"/>
        </w:rPr>
        <w:t>- контролировать соблюдение порядка и условий предоставления муниципальной услуги;</w:t>
      </w:r>
    </w:p>
    <w:p w:rsidR="00053CB9" w:rsidRPr="004E1009" w:rsidRDefault="00053CB9" w:rsidP="00053CB9">
      <w:pPr>
        <w:pStyle w:val="ConsPlusNonformat"/>
        <w:jc w:val="both"/>
        <w:rPr>
          <w:rFonts w:ascii="Times New Roman" w:hAnsi="Times New Roman" w:cs="Times New Roman"/>
          <w:kern w:val="2"/>
          <w:sz w:val="24"/>
          <w:szCs w:val="24"/>
        </w:rPr>
      </w:pPr>
      <w:r w:rsidRPr="004E1009">
        <w:rPr>
          <w:rFonts w:ascii="Times New Roman" w:hAnsi="Times New Roman" w:cs="Times New Roman"/>
          <w:kern w:val="2"/>
          <w:sz w:val="24"/>
          <w:szCs w:val="24"/>
        </w:rPr>
        <w:t>- 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053CB9" w:rsidRPr="004E1009" w:rsidRDefault="00053CB9" w:rsidP="00053CB9">
      <w:pPr>
        <w:pStyle w:val="ConsPlusNonformat"/>
        <w:jc w:val="both"/>
        <w:rPr>
          <w:rFonts w:ascii="Times New Roman" w:hAnsi="Times New Roman" w:cs="Times New Roman"/>
          <w:kern w:val="2"/>
          <w:sz w:val="24"/>
          <w:szCs w:val="24"/>
        </w:rPr>
      </w:pPr>
      <w:r w:rsidRPr="004E1009">
        <w:rPr>
          <w:rFonts w:ascii="Times New Roman" w:hAnsi="Times New Roman" w:cs="Times New Roman"/>
          <w:kern w:val="2"/>
          <w:sz w:val="24"/>
          <w:szCs w:val="24"/>
        </w:rPr>
        <w:t>- назначать ответственных специалистов администрации для постоянного наблюдения за предоставлением муниципальной услуги;</w:t>
      </w:r>
    </w:p>
    <w:p w:rsidR="00053CB9" w:rsidRPr="004E1009" w:rsidRDefault="00053CB9" w:rsidP="00053CB9">
      <w:pPr>
        <w:pStyle w:val="ConsPlusNonformat"/>
        <w:jc w:val="both"/>
        <w:rPr>
          <w:rFonts w:ascii="Times New Roman" w:hAnsi="Times New Roman" w:cs="Times New Roman"/>
          <w:kern w:val="2"/>
          <w:sz w:val="24"/>
          <w:szCs w:val="24"/>
        </w:rPr>
      </w:pPr>
      <w:r w:rsidRPr="004E1009">
        <w:rPr>
          <w:rFonts w:ascii="Times New Roman" w:hAnsi="Times New Roman" w:cs="Times New Roman"/>
          <w:kern w:val="2"/>
          <w:sz w:val="24"/>
          <w:szCs w:val="24"/>
        </w:rPr>
        <w:t>- 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053CB9" w:rsidRPr="004E1009" w:rsidRDefault="00053CB9" w:rsidP="00053CB9">
      <w:pPr>
        <w:pStyle w:val="ConsPlusNonformat"/>
        <w:ind w:firstLine="709"/>
        <w:jc w:val="both"/>
        <w:rPr>
          <w:rFonts w:ascii="Times New Roman" w:hAnsi="Times New Roman" w:cs="Times New Roman"/>
          <w:sz w:val="24"/>
          <w:szCs w:val="24"/>
        </w:rPr>
      </w:pPr>
      <w:r w:rsidRPr="004E1009">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053CB9" w:rsidRPr="004E1009" w:rsidRDefault="00053CB9" w:rsidP="00053CB9">
      <w:pPr>
        <w:pStyle w:val="ConsPlusNonformat"/>
        <w:jc w:val="both"/>
        <w:rPr>
          <w:rFonts w:ascii="Times New Roman" w:hAnsi="Times New Roman" w:cs="Times New Roman"/>
          <w:sz w:val="24"/>
          <w:szCs w:val="24"/>
        </w:rPr>
      </w:pPr>
      <w:r w:rsidRPr="004E1009">
        <w:rPr>
          <w:rFonts w:ascii="Times New Roman" w:hAnsi="Times New Roman" w:cs="Times New Roman"/>
          <w:sz w:val="24"/>
          <w:szCs w:val="24"/>
        </w:rPr>
        <w:t xml:space="preserve">            4.2.1. Проверки проводятся в целях контроля за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053CB9" w:rsidRPr="004E1009" w:rsidRDefault="00053CB9" w:rsidP="00053CB9">
      <w:pPr>
        <w:pStyle w:val="ConsPlusNonformat"/>
        <w:jc w:val="both"/>
        <w:rPr>
          <w:rFonts w:ascii="Times New Roman" w:hAnsi="Times New Roman" w:cs="Times New Roman"/>
          <w:sz w:val="24"/>
          <w:szCs w:val="24"/>
        </w:rPr>
      </w:pPr>
      <w:r w:rsidRPr="004E1009">
        <w:rPr>
          <w:rFonts w:ascii="Times New Roman" w:hAnsi="Times New Roman" w:cs="Times New Roman"/>
          <w:sz w:val="24"/>
          <w:szCs w:val="24"/>
        </w:rPr>
        <w:t xml:space="preserve">             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053CB9" w:rsidRPr="004E1009" w:rsidRDefault="00053CB9" w:rsidP="00053CB9">
      <w:pPr>
        <w:pStyle w:val="ConsPlusNonformat"/>
        <w:jc w:val="both"/>
        <w:rPr>
          <w:rFonts w:ascii="Times New Roman" w:hAnsi="Times New Roman" w:cs="Times New Roman"/>
          <w:sz w:val="24"/>
          <w:szCs w:val="24"/>
        </w:rPr>
      </w:pPr>
      <w:r w:rsidRPr="004E1009">
        <w:rPr>
          <w:rFonts w:ascii="Times New Roman" w:hAnsi="Times New Roman" w:cs="Times New Roman"/>
          <w:sz w:val="24"/>
          <w:szCs w:val="24"/>
        </w:rPr>
        <w:t xml:space="preserve">            4.2.3. Проверки могут быть плановыми и внеплановыми.</w:t>
      </w:r>
    </w:p>
    <w:p w:rsidR="00053CB9" w:rsidRPr="004E1009" w:rsidRDefault="00053CB9" w:rsidP="00053CB9">
      <w:pPr>
        <w:pStyle w:val="ConsPlusNonformat"/>
        <w:jc w:val="both"/>
        <w:rPr>
          <w:rFonts w:ascii="Times New Roman" w:hAnsi="Times New Roman" w:cs="Times New Roman"/>
          <w:sz w:val="24"/>
          <w:szCs w:val="24"/>
        </w:rPr>
      </w:pPr>
      <w:r w:rsidRPr="004E1009">
        <w:rPr>
          <w:rFonts w:ascii="Times New Roman" w:hAnsi="Times New Roman" w:cs="Times New Roman"/>
          <w:sz w:val="24"/>
          <w:szCs w:val="24"/>
        </w:rPr>
        <w:t xml:space="preserve">            4.2.4.Плановые проверки осуществляются на основании распоряжений главы района. При плановых проверках рассматриваются все вопросы, связанные с предоставлением муниципальной услуги.</w:t>
      </w:r>
    </w:p>
    <w:p w:rsidR="00053CB9" w:rsidRPr="004E1009" w:rsidRDefault="00053CB9" w:rsidP="00053CB9">
      <w:pPr>
        <w:pStyle w:val="ConsPlusNonformat"/>
        <w:jc w:val="both"/>
        <w:rPr>
          <w:rFonts w:ascii="Times New Roman" w:hAnsi="Times New Roman" w:cs="Times New Roman"/>
          <w:sz w:val="24"/>
          <w:szCs w:val="24"/>
        </w:rPr>
      </w:pPr>
      <w:r w:rsidRPr="004E1009">
        <w:rPr>
          <w:rFonts w:ascii="Times New Roman" w:hAnsi="Times New Roman" w:cs="Times New Roman"/>
          <w:sz w:val="24"/>
          <w:szCs w:val="24"/>
        </w:rPr>
        <w:t xml:space="preserve">     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053CB9" w:rsidRPr="004E1009" w:rsidRDefault="00053CB9" w:rsidP="00053CB9">
      <w:pPr>
        <w:pStyle w:val="ConsPlusNonformat"/>
        <w:jc w:val="both"/>
        <w:rPr>
          <w:rFonts w:ascii="Times New Roman" w:hAnsi="Times New Roman" w:cs="Times New Roman"/>
          <w:sz w:val="24"/>
          <w:szCs w:val="24"/>
        </w:rPr>
      </w:pPr>
      <w:r w:rsidRPr="004E1009">
        <w:rPr>
          <w:rFonts w:ascii="Times New Roman" w:hAnsi="Times New Roman" w:cs="Times New Roman"/>
          <w:sz w:val="24"/>
          <w:szCs w:val="24"/>
        </w:rPr>
        <w:t xml:space="preserve">     4.2.6. Для проведения проверки создается комиссия, в состав которой включаются муниципальные служащие администрации.</w:t>
      </w:r>
    </w:p>
    <w:p w:rsidR="00053CB9" w:rsidRPr="004E1009" w:rsidRDefault="00053CB9" w:rsidP="00053CB9">
      <w:pPr>
        <w:pStyle w:val="ConsPlusNonformat"/>
        <w:jc w:val="both"/>
        <w:rPr>
          <w:rFonts w:ascii="Times New Roman" w:hAnsi="Times New Roman" w:cs="Times New Roman"/>
          <w:sz w:val="24"/>
          <w:szCs w:val="24"/>
        </w:rPr>
      </w:pPr>
      <w:r w:rsidRPr="004E1009">
        <w:rPr>
          <w:rFonts w:ascii="Times New Roman" w:hAnsi="Times New Roman" w:cs="Times New Roman"/>
          <w:sz w:val="24"/>
          <w:szCs w:val="24"/>
        </w:rPr>
        <w:t xml:space="preserve">       4.2.7.Проверка осуществляется на основании распоряжения главы района.</w:t>
      </w:r>
    </w:p>
    <w:p w:rsidR="00053CB9" w:rsidRPr="004E1009" w:rsidRDefault="00053CB9" w:rsidP="00053CB9">
      <w:pPr>
        <w:pStyle w:val="ConsPlusNonformat"/>
        <w:jc w:val="both"/>
        <w:rPr>
          <w:rFonts w:ascii="Times New Roman" w:hAnsi="Times New Roman" w:cs="Times New Roman"/>
          <w:sz w:val="24"/>
          <w:szCs w:val="24"/>
        </w:rPr>
      </w:pPr>
      <w:r w:rsidRPr="004E1009">
        <w:rPr>
          <w:rFonts w:ascii="Times New Roman" w:hAnsi="Times New Roman" w:cs="Times New Roman"/>
          <w:sz w:val="24"/>
          <w:szCs w:val="24"/>
        </w:rPr>
        <w:t xml:space="preserve">       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района (лицо, исполняющее обязанности главы района).</w:t>
      </w:r>
    </w:p>
    <w:p w:rsidR="00053CB9" w:rsidRPr="004E1009" w:rsidRDefault="00053CB9" w:rsidP="00053CB9">
      <w:pPr>
        <w:pStyle w:val="ConsPlusNonformat"/>
        <w:jc w:val="both"/>
        <w:rPr>
          <w:rFonts w:ascii="Times New Roman" w:hAnsi="Times New Roman" w:cs="Times New Roman"/>
          <w:sz w:val="24"/>
          <w:szCs w:val="24"/>
        </w:rPr>
      </w:pPr>
      <w:r w:rsidRPr="004E1009">
        <w:rPr>
          <w:rFonts w:ascii="Times New Roman" w:hAnsi="Times New Roman" w:cs="Times New Roman"/>
          <w:sz w:val="24"/>
          <w:szCs w:val="24"/>
        </w:rPr>
        <w:t xml:space="preserve">       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053CB9" w:rsidRPr="004E1009" w:rsidRDefault="00053CB9" w:rsidP="00053CB9">
      <w:pPr>
        <w:pStyle w:val="ConsPlusNonformat"/>
        <w:jc w:val="both"/>
        <w:rPr>
          <w:rFonts w:ascii="Times New Roman" w:hAnsi="Times New Roman" w:cs="Times New Roman"/>
          <w:b/>
          <w:sz w:val="24"/>
          <w:szCs w:val="24"/>
        </w:rPr>
      </w:pPr>
      <w:r w:rsidRPr="004E1009">
        <w:rPr>
          <w:rFonts w:ascii="Times New Roman" w:hAnsi="Times New Roman" w:cs="Times New Roman"/>
          <w:sz w:val="24"/>
          <w:szCs w:val="24"/>
        </w:rPr>
        <w:t xml:space="preserve">       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053CB9" w:rsidRPr="004E1009" w:rsidRDefault="00053CB9" w:rsidP="00053CB9">
      <w:pPr>
        <w:pStyle w:val="ConsPlusNonformat"/>
        <w:jc w:val="both"/>
        <w:rPr>
          <w:rFonts w:ascii="Times New Roman" w:hAnsi="Times New Roman" w:cs="Times New Roman"/>
          <w:sz w:val="24"/>
          <w:szCs w:val="24"/>
        </w:rPr>
      </w:pPr>
      <w:r w:rsidRPr="004E1009">
        <w:rPr>
          <w:rFonts w:ascii="Times New Roman" w:hAnsi="Times New Roman" w:cs="Times New Roman"/>
          <w:sz w:val="24"/>
          <w:szCs w:val="24"/>
        </w:rPr>
        <w:t xml:space="preserve">      4.3.1. Должностные лица администрации, предоставляющей муниципальную услугу, несут </w:t>
      </w:r>
      <w:r w:rsidRPr="004E1009">
        <w:rPr>
          <w:rFonts w:ascii="Times New Roman" w:hAnsi="Times New Roman" w:cs="Times New Roman"/>
          <w:sz w:val="24"/>
          <w:szCs w:val="24"/>
        </w:rPr>
        <w:lastRenderedPageBreak/>
        <w:t>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053CB9" w:rsidRPr="004E1009" w:rsidRDefault="00053CB9" w:rsidP="00053CB9">
      <w:pPr>
        <w:pStyle w:val="ConsPlusNonformat"/>
        <w:jc w:val="both"/>
        <w:rPr>
          <w:rFonts w:ascii="Times New Roman" w:hAnsi="Times New Roman" w:cs="Times New Roman"/>
          <w:sz w:val="24"/>
          <w:szCs w:val="24"/>
        </w:rPr>
      </w:pPr>
      <w:r w:rsidRPr="004E1009">
        <w:rPr>
          <w:rFonts w:ascii="Times New Roman" w:hAnsi="Times New Roman" w:cs="Times New Roman"/>
          <w:sz w:val="24"/>
          <w:szCs w:val="24"/>
        </w:rPr>
        <w:t xml:space="preserve">      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053CB9" w:rsidRPr="004E1009" w:rsidRDefault="00053CB9" w:rsidP="00053CB9">
      <w:pPr>
        <w:pStyle w:val="ConsPlusNonformat"/>
        <w:jc w:val="both"/>
        <w:rPr>
          <w:rFonts w:ascii="Times New Roman" w:hAnsi="Times New Roman" w:cs="Times New Roman"/>
          <w:sz w:val="24"/>
          <w:szCs w:val="24"/>
        </w:rPr>
      </w:pPr>
      <w:r w:rsidRPr="004E1009">
        <w:rPr>
          <w:rFonts w:ascii="Times New Roman" w:hAnsi="Times New Roman" w:cs="Times New Roman"/>
          <w:sz w:val="24"/>
          <w:szCs w:val="24"/>
        </w:rPr>
        <w:t xml:space="preserve">       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053CB9" w:rsidRPr="004E1009" w:rsidRDefault="00053CB9" w:rsidP="00053CB9">
      <w:pPr>
        <w:pStyle w:val="ConsPlusNonformat"/>
        <w:jc w:val="both"/>
        <w:rPr>
          <w:rFonts w:ascii="Times New Roman" w:hAnsi="Times New Roman" w:cs="Times New Roman"/>
          <w:sz w:val="24"/>
          <w:szCs w:val="24"/>
        </w:rPr>
      </w:pPr>
      <w:r w:rsidRPr="004E1009">
        <w:rPr>
          <w:rFonts w:ascii="Times New Roman" w:hAnsi="Times New Roman" w:cs="Times New Roman"/>
          <w:sz w:val="24"/>
          <w:szCs w:val="24"/>
        </w:rPr>
        <w:t xml:space="preserve">        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53CB9" w:rsidRPr="004E1009" w:rsidRDefault="00053CB9" w:rsidP="00053CB9">
      <w:pPr>
        <w:pStyle w:val="ConsPlusNonformat"/>
        <w:jc w:val="both"/>
        <w:rPr>
          <w:rFonts w:ascii="Times New Roman" w:hAnsi="Times New Roman" w:cs="Times New Roman"/>
          <w:sz w:val="24"/>
          <w:szCs w:val="24"/>
        </w:rPr>
      </w:pPr>
      <w:r w:rsidRPr="004E1009">
        <w:rPr>
          <w:rFonts w:ascii="Times New Roman" w:hAnsi="Times New Roman" w:cs="Times New Roman"/>
          <w:sz w:val="24"/>
          <w:szCs w:val="24"/>
        </w:rPr>
        <w:t xml:space="preserve">         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053CB9" w:rsidRPr="004E1009" w:rsidRDefault="00053CB9" w:rsidP="00053CB9">
      <w:pPr>
        <w:pStyle w:val="ConsPlusNonformat"/>
        <w:jc w:val="both"/>
        <w:rPr>
          <w:rFonts w:ascii="Times New Roman" w:hAnsi="Times New Roman" w:cs="Times New Roman"/>
          <w:b/>
          <w:sz w:val="24"/>
          <w:szCs w:val="24"/>
        </w:rPr>
      </w:pPr>
      <w:r w:rsidRPr="004E1009">
        <w:rPr>
          <w:rFonts w:ascii="Times New Roman" w:hAnsi="Times New Roman" w:cs="Times New Roman"/>
          <w:sz w:val="24"/>
          <w:szCs w:val="24"/>
        </w:rPr>
        <w:t xml:space="preserve">         4.4.2. Граждане, их объединения и организации могут сообщить обо всех результатах контроля за предоставлением муниципальной услуги через «Личный кабинет пользователя» на Едином портале предоставления государственных и муниципальных услуг (функций) или Портале Кировской области.</w:t>
      </w:r>
    </w:p>
    <w:p w:rsidR="00053CB9" w:rsidRPr="004E1009" w:rsidRDefault="00053CB9" w:rsidP="00053CB9">
      <w:pPr>
        <w:jc w:val="both"/>
        <w:rPr>
          <w:sz w:val="24"/>
          <w:szCs w:val="24"/>
        </w:rPr>
      </w:pPr>
    </w:p>
    <w:p w:rsidR="00053CB9" w:rsidRPr="004E1009" w:rsidRDefault="00053CB9" w:rsidP="00053CB9">
      <w:pPr>
        <w:ind w:firstLine="708"/>
        <w:jc w:val="center"/>
        <w:rPr>
          <w:b/>
          <w:sz w:val="24"/>
          <w:szCs w:val="24"/>
        </w:rPr>
      </w:pPr>
      <w:r w:rsidRPr="004E1009">
        <w:rPr>
          <w:b/>
          <w:sz w:val="24"/>
          <w:szCs w:val="24"/>
        </w:rPr>
        <w:t xml:space="preserve">5. Досудебный порядок обжалования </w:t>
      </w:r>
    </w:p>
    <w:p w:rsidR="00053CB9" w:rsidRPr="004E1009" w:rsidRDefault="00053CB9" w:rsidP="00053CB9">
      <w:pPr>
        <w:pStyle w:val="2"/>
        <w:spacing w:after="0" w:line="240" w:lineRule="auto"/>
        <w:rPr>
          <w:b w:val="0"/>
          <w:sz w:val="24"/>
          <w:szCs w:val="24"/>
          <w:lang w:eastAsia="ru-RU"/>
        </w:rPr>
      </w:pPr>
      <w:r w:rsidRPr="004E1009">
        <w:rPr>
          <w:b w:val="0"/>
          <w:sz w:val="24"/>
          <w:szCs w:val="24"/>
        </w:rPr>
        <w:t>5.1. Информация для заявителя о его праве подать жалобу</w:t>
      </w:r>
    </w:p>
    <w:p w:rsidR="00053CB9" w:rsidRPr="004E1009" w:rsidRDefault="00053CB9" w:rsidP="00053CB9">
      <w:pPr>
        <w:ind w:firstLine="709"/>
        <w:jc w:val="both"/>
        <w:rPr>
          <w:sz w:val="24"/>
          <w:szCs w:val="24"/>
        </w:rPr>
      </w:pPr>
      <w:r w:rsidRPr="004E1009">
        <w:rPr>
          <w:sz w:val="24"/>
          <w:szCs w:val="24"/>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053CB9" w:rsidRPr="004E1009" w:rsidRDefault="00053CB9" w:rsidP="00053CB9">
      <w:pPr>
        <w:ind w:firstLine="709"/>
        <w:jc w:val="both"/>
        <w:rPr>
          <w:sz w:val="24"/>
          <w:szCs w:val="24"/>
        </w:rPr>
      </w:pPr>
      <w:r w:rsidRPr="004E1009">
        <w:rPr>
          <w:sz w:val="24"/>
          <w:szCs w:val="24"/>
        </w:rPr>
        <w:t>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
    <w:p w:rsidR="00053CB9" w:rsidRPr="004E1009" w:rsidRDefault="00053CB9" w:rsidP="00053CB9">
      <w:pPr>
        <w:pStyle w:val="2"/>
        <w:spacing w:after="0" w:line="240" w:lineRule="auto"/>
        <w:rPr>
          <w:b w:val="0"/>
          <w:sz w:val="24"/>
          <w:szCs w:val="24"/>
          <w:lang w:eastAsia="ru-RU"/>
        </w:rPr>
      </w:pPr>
      <w:r w:rsidRPr="004E1009">
        <w:rPr>
          <w:b w:val="0"/>
          <w:sz w:val="24"/>
          <w:szCs w:val="24"/>
          <w:lang w:eastAsia="ru-RU"/>
        </w:rPr>
        <w:t>5.2. Предмет жалобы</w:t>
      </w:r>
    </w:p>
    <w:p w:rsidR="00053CB9" w:rsidRPr="004E1009" w:rsidRDefault="00053CB9" w:rsidP="00053CB9">
      <w:pPr>
        <w:ind w:firstLine="709"/>
        <w:jc w:val="both"/>
        <w:rPr>
          <w:sz w:val="24"/>
          <w:szCs w:val="24"/>
        </w:rPr>
      </w:pPr>
      <w:r w:rsidRPr="004E1009">
        <w:rPr>
          <w:sz w:val="24"/>
          <w:szCs w:val="24"/>
        </w:rPr>
        <w:t>5.2.1. Заявитель может обратиться с жалобой, в том числе в следующих случаях:</w:t>
      </w:r>
    </w:p>
    <w:p w:rsidR="00053CB9" w:rsidRPr="004E1009" w:rsidRDefault="00053CB9" w:rsidP="00053CB9">
      <w:pPr>
        <w:ind w:firstLine="709"/>
        <w:jc w:val="both"/>
        <w:rPr>
          <w:sz w:val="24"/>
          <w:szCs w:val="24"/>
        </w:rPr>
      </w:pPr>
      <w:r w:rsidRPr="004E1009">
        <w:rPr>
          <w:sz w:val="24"/>
          <w:szCs w:val="24"/>
        </w:rPr>
        <w:t>нарушение срока регистрации запроса заявителя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053CB9" w:rsidRPr="004E1009" w:rsidRDefault="00053CB9" w:rsidP="00053CB9">
      <w:pPr>
        <w:ind w:firstLine="709"/>
        <w:jc w:val="both"/>
        <w:rPr>
          <w:sz w:val="24"/>
          <w:szCs w:val="24"/>
        </w:rPr>
      </w:pPr>
      <w:r w:rsidRPr="004E1009">
        <w:rPr>
          <w:sz w:val="24"/>
          <w:szCs w:val="24"/>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w:t>
      </w:r>
      <w:r w:rsidRPr="004E1009">
        <w:rPr>
          <w:sz w:val="24"/>
          <w:szCs w:val="24"/>
        </w:rPr>
        <w:lastRenderedPageBreak/>
        <w:t>определенном частью 1.3 статьи 16 Федерального закона от 27.07.2010 № 210-ФЗ «Об организации предоставления государственных и муниципальных услуг»;</w:t>
      </w:r>
    </w:p>
    <w:p w:rsidR="00053CB9" w:rsidRPr="004E1009" w:rsidRDefault="00053CB9" w:rsidP="00053CB9">
      <w:pPr>
        <w:ind w:firstLine="709"/>
        <w:jc w:val="both"/>
        <w:rPr>
          <w:sz w:val="24"/>
          <w:szCs w:val="24"/>
        </w:rPr>
      </w:pPr>
      <w:r w:rsidRPr="004E1009">
        <w:rPr>
          <w:sz w:val="24"/>
          <w:szCs w:val="24"/>
        </w:rPr>
        <w:t>требование представления заявителем документов, не предусмотренных нормативными правовыми актами Российской Федерации для предоставления муниципальной услуги;</w:t>
      </w:r>
    </w:p>
    <w:p w:rsidR="00053CB9" w:rsidRPr="004E1009" w:rsidRDefault="00053CB9" w:rsidP="00053CB9">
      <w:pPr>
        <w:ind w:firstLine="709"/>
        <w:jc w:val="both"/>
        <w:rPr>
          <w:sz w:val="24"/>
          <w:szCs w:val="24"/>
        </w:rPr>
      </w:pPr>
      <w:r w:rsidRPr="004E1009">
        <w:rPr>
          <w:sz w:val="24"/>
          <w:szCs w:val="24"/>
        </w:rPr>
        <w:t>отказ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053CB9" w:rsidRPr="004E1009" w:rsidRDefault="00053CB9" w:rsidP="00053CB9">
      <w:pPr>
        <w:ind w:firstLine="709"/>
        <w:jc w:val="both"/>
        <w:rPr>
          <w:sz w:val="24"/>
          <w:szCs w:val="24"/>
        </w:rPr>
      </w:pPr>
      <w:r w:rsidRPr="004E1009">
        <w:rPr>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053CB9" w:rsidRPr="004E1009" w:rsidRDefault="00053CB9" w:rsidP="00053CB9">
      <w:pPr>
        <w:ind w:firstLine="709"/>
        <w:jc w:val="both"/>
        <w:rPr>
          <w:sz w:val="24"/>
          <w:szCs w:val="24"/>
        </w:rPr>
      </w:pPr>
      <w:r w:rsidRPr="004E1009">
        <w:rPr>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w:t>
      </w:r>
    </w:p>
    <w:p w:rsidR="00053CB9" w:rsidRPr="004E1009" w:rsidRDefault="00053CB9" w:rsidP="00053CB9">
      <w:pPr>
        <w:ind w:firstLine="709"/>
        <w:jc w:val="both"/>
        <w:rPr>
          <w:sz w:val="24"/>
          <w:szCs w:val="24"/>
        </w:rPr>
      </w:pPr>
      <w:r w:rsidRPr="004E1009">
        <w:rPr>
          <w:sz w:val="24"/>
          <w:szCs w:val="24"/>
        </w:rPr>
        <w:t>отказ органа, предоставляющего государственную услугу, его должностного лица, работника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53CB9" w:rsidRPr="004E1009" w:rsidRDefault="00053CB9" w:rsidP="00053CB9">
      <w:pPr>
        <w:ind w:firstLine="709"/>
        <w:jc w:val="both"/>
        <w:rPr>
          <w:sz w:val="24"/>
          <w:szCs w:val="24"/>
        </w:rPr>
      </w:pPr>
      <w:r w:rsidRPr="004E1009">
        <w:rPr>
          <w:sz w:val="24"/>
          <w:szCs w:val="24"/>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053CB9" w:rsidRPr="004E1009" w:rsidRDefault="00053CB9" w:rsidP="00053CB9">
      <w:pPr>
        <w:ind w:firstLine="709"/>
        <w:jc w:val="both"/>
        <w:rPr>
          <w:sz w:val="24"/>
          <w:szCs w:val="24"/>
        </w:rPr>
      </w:pPr>
      <w:r w:rsidRPr="004E1009">
        <w:rPr>
          <w:sz w:val="24"/>
          <w:szCs w:val="24"/>
        </w:rPr>
        <w:t>нарушение срока или порядка выдачи документов по результатам предоставления муниципальной услуги;</w:t>
      </w:r>
    </w:p>
    <w:p w:rsidR="00053CB9" w:rsidRPr="004E1009" w:rsidRDefault="00053CB9" w:rsidP="00053CB9">
      <w:pPr>
        <w:ind w:firstLine="709"/>
        <w:jc w:val="both"/>
        <w:rPr>
          <w:sz w:val="24"/>
          <w:szCs w:val="24"/>
        </w:rPr>
      </w:pPr>
      <w:r w:rsidRPr="004E1009">
        <w:rPr>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p>
    <w:p w:rsidR="00053CB9" w:rsidRPr="004E1009" w:rsidRDefault="00053CB9" w:rsidP="00053CB9">
      <w:pPr>
        <w:ind w:firstLine="709"/>
        <w:jc w:val="both"/>
        <w:rPr>
          <w:sz w:val="24"/>
          <w:szCs w:val="24"/>
        </w:rPr>
      </w:pPr>
      <w:r w:rsidRPr="004E1009">
        <w:rPr>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от 27.07.2010 № 210-ФЗ «Об организации предоставления государственных и муниципальных услуг».</w:t>
      </w:r>
    </w:p>
    <w:p w:rsidR="00053CB9" w:rsidRPr="004E1009" w:rsidRDefault="00053CB9" w:rsidP="00053CB9">
      <w:pPr>
        <w:pStyle w:val="2"/>
        <w:spacing w:after="0" w:line="240" w:lineRule="auto"/>
        <w:rPr>
          <w:b w:val="0"/>
          <w:sz w:val="24"/>
          <w:szCs w:val="24"/>
          <w:lang w:eastAsia="ru-RU"/>
        </w:rPr>
      </w:pPr>
      <w:r w:rsidRPr="004E1009">
        <w:rPr>
          <w:b w:val="0"/>
          <w:sz w:val="24"/>
          <w:szCs w:val="24"/>
          <w:lang w:eastAsia="ru-RU"/>
        </w:rPr>
        <w:t>5.3. Органы государственной власти, организации, должностные лица, которым может быть направлена жалоба</w:t>
      </w:r>
    </w:p>
    <w:p w:rsidR="00053CB9" w:rsidRPr="004E1009" w:rsidRDefault="00053CB9" w:rsidP="00053CB9">
      <w:pPr>
        <w:ind w:firstLine="709"/>
        <w:jc w:val="both"/>
        <w:rPr>
          <w:sz w:val="24"/>
          <w:szCs w:val="24"/>
        </w:rPr>
      </w:pPr>
      <w:r w:rsidRPr="004E1009">
        <w:rPr>
          <w:sz w:val="24"/>
          <w:szCs w:val="24"/>
        </w:rPr>
        <w:t>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
    <w:p w:rsidR="00053CB9" w:rsidRPr="004E1009" w:rsidRDefault="00053CB9" w:rsidP="00053CB9">
      <w:pPr>
        <w:pStyle w:val="2"/>
        <w:spacing w:after="0" w:line="240" w:lineRule="auto"/>
        <w:rPr>
          <w:b w:val="0"/>
          <w:sz w:val="24"/>
          <w:szCs w:val="24"/>
          <w:lang w:eastAsia="ru-RU"/>
        </w:rPr>
      </w:pPr>
      <w:r w:rsidRPr="004E1009">
        <w:rPr>
          <w:b w:val="0"/>
          <w:sz w:val="24"/>
          <w:szCs w:val="24"/>
          <w:lang w:eastAsia="ru-RU"/>
        </w:rPr>
        <w:t>5.4. Порядок подачи и рассмотрения жалобы</w:t>
      </w:r>
    </w:p>
    <w:p w:rsidR="00053CB9" w:rsidRPr="004E1009" w:rsidRDefault="00053CB9" w:rsidP="00053CB9">
      <w:pPr>
        <w:ind w:firstLine="709"/>
        <w:jc w:val="both"/>
        <w:rPr>
          <w:sz w:val="24"/>
          <w:szCs w:val="24"/>
        </w:rPr>
      </w:pPr>
      <w:r w:rsidRPr="004E1009">
        <w:rPr>
          <w:sz w:val="24"/>
          <w:szCs w:val="24"/>
        </w:rPr>
        <w:t xml:space="preserve">5.4.1. Жалобы на решения и действия (бездействие) руководителя, принятые руководителем органа, предоставляющего муниципальную услугу, подаются в вышестоящий </w:t>
      </w:r>
      <w:r w:rsidRPr="004E1009">
        <w:rPr>
          <w:sz w:val="24"/>
          <w:szCs w:val="24"/>
        </w:rPr>
        <w:lastRenderedPageBreak/>
        <w:t>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053CB9" w:rsidRPr="004E1009" w:rsidRDefault="00053CB9" w:rsidP="00053CB9">
      <w:pPr>
        <w:ind w:firstLine="709"/>
        <w:jc w:val="both"/>
        <w:rPr>
          <w:sz w:val="24"/>
          <w:szCs w:val="24"/>
        </w:rPr>
      </w:pPr>
      <w:r w:rsidRPr="004E1009">
        <w:rPr>
          <w:sz w:val="24"/>
          <w:szCs w:val="24"/>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053CB9" w:rsidRPr="004E1009" w:rsidRDefault="00053CB9" w:rsidP="00053CB9">
      <w:pPr>
        <w:ind w:firstLine="709"/>
        <w:jc w:val="both"/>
        <w:rPr>
          <w:sz w:val="24"/>
          <w:szCs w:val="24"/>
        </w:rPr>
      </w:pPr>
      <w:r w:rsidRPr="004E1009">
        <w:rPr>
          <w:sz w:val="24"/>
          <w:szCs w:val="24"/>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053CB9" w:rsidRPr="004E1009" w:rsidRDefault="00053CB9" w:rsidP="00053CB9">
      <w:pPr>
        <w:ind w:firstLine="709"/>
        <w:jc w:val="both"/>
        <w:rPr>
          <w:sz w:val="24"/>
          <w:szCs w:val="24"/>
        </w:rPr>
      </w:pPr>
      <w:r w:rsidRPr="004E1009">
        <w:rPr>
          <w:sz w:val="24"/>
          <w:szCs w:val="24"/>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053CB9" w:rsidRPr="004E1009" w:rsidRDefault="00053CB9" w:rsidP="00053CB9">
      <w:pPr>
        <w:ind w:firstLine="709"/>
        <w:jc w:val="both"/>
        <w:rPr>
          <w:sz w:val="24"/>
          <w:szCs w:val="24"/>
        </w:rPr>
      </w:pPr>
      <w:r w:rsidRPr="004E1009">
        <w:rPr>
          <w:sz w:val="24"/>
          <w:szCs w:val="24"/>
        </w:rPr>
        <w:t>5.4.2.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 государственных и муниципальных услуг (функций), Портала Кировской области, а также может быть подана при личном приёме заявителя.</w:t>
      </w:r>
    </w:p>
    <w:p w:rsidR="00053CB9" w:rsidRPr="004E1009" w:rsidRDefault="00053CB9" w:rsidP="00053CB9">
      <w:pPr>
        <w:ind w:firstLine="709"/>
        <w:jc w:val="both"/>
        <w:rPr>
          <w:sz w:val="24"/>
          <w:szCs w:val="24"/>
        </w:rPr>
      </w:pPr>
      <w:r w:rsidRPr="004E1009">
        <w:rPr>
          <w:sz w:val="24"/>
          <w:szCs w:val="24"/>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 </w:t>
      </w:r>
    </w:p>
    <w:p w:rsidR="00053CB9" w:rsidRPr="004E1009" w:rsidRDefault="00053CB9" w:rsidP="00053CB9">
      <w:pPr>
        <w:ind w:firstLine="709"/>
        <w:jc w:val="both"/>
        <w:rPr>
          <w:sz w:val="24"/>
          <w:szCs w:val="24"/>
        </w:rPr>
      </w:pPr>
      <w:r w:rsidRPr="004E1009">
        <w:rPr>
          <w:sz w:val="24"/>
          <w:szCs w:val="24"/>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
    <w:p w:rsidR="00053CB9" w:rsidRPr="004E1009" w:rsidRDefault="00053CB9" w:rsidP="00053CB9">
      <w:pPr>
        <w:ind w:firstLine="709"/>
        <w:jc w:val="both"/>
        <w:rPr>
          <w:sz w:val="24"/>
          <w:szCs w:val="24"/>
        </w:rPr>
      </w:pPr>
      <w:r w:rsidRPr="004E1009">
        <w:rPr>
          <w:sz w:val="24"/>
          <w:szCs w:val="24"/>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053CB9" w:rsidRPr="004E1009" w:rsidRDefault="00053CB9" w:rsidP="00053CB9">
      <w:pPr>
        <w:ind w:firstLine="709"/>
        <w:jc w:val="both"/>
        <w:rPr>
          <w:sz w:val="24"/>
          <w:szCs w:val="24"/>
        </w:rPr>
      </w:pPr>
      <w:r w:rsidRPr="004E1009">
        <w:rPr>
          <w:sz w:val="24"/>
          <w:szCs w:val="24"/>
        </w:rPr>
        <w:t>5.4.3. Жалоба должна содержать:</w:t>
      </w:r>
    </w:p>
    <w:p w:rsidR="00053CB9" w:rsidRPr="004E1009" w:rsidRDefault="00053CB9" w:rsidP="00053CB9">
      <w:pPr>
        <w:ind w:firstLine="709"/>
        <w:jc w:val="both"/>
        <w:rPr>
          <w:sz w:val="24"/>
          <w:szCs w:val="24"/>
        </w:rPr>
      </w:pPr>
      <w:r w:rsidRPr="004E1009">
        <w:rPr>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053CB9" w:rsidRPr="004E1009" w:rsidRDefault="00053CB9" w:rsidP="00053CB9">
      <w:pPr>
        <w:ind w:firstLine="709"/>
        <w:jc w:val="both"/>
        <w:rPr>
          <w:sz w:val="24"/>
          <w:szCs w:val="24"/>
        </w:rPr>
      </w:pPr>
      <w:r w:rsidRPr="004E1009">
        <w:rPr>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53CB9" w:rsidRPr="004E1009" w:rsidRDefault="00053CB9" w:rsidP="00053CB9">
      <w:pPr>
        <w:ind w:firstLine="709"/>
        <w:jc w:val="both"/>
        <w:rPr>
          <w:sz w:val="24"/>
          <w:szCs w:val="24"/>
        </w:rPr>
      </w:pPr>
      <w:r w:rsidRPr="004E1009">
        <w:rPr>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053CB9" w:rsidRPr="004E1009" w:rsidRDefault="00053CB9" w:rsidP="00053CB9">
      <w:pPr>
        <w:ind w:firstLine="709"/>
        <w:jc w:val="both"/>
        <w:rPr>
          <w:sz w:val="24"/>
          <w:szCs w:val="24"/>
        </w:rPr>
      </w:pPr>
      <w:r w:rsidRPr="004E1009">
        <w:rPr>
          <w:sz w:val="24"/>
          <w:szCs w:val="24"/>
        </w:rPr>
        <w:lastRenderedPageBreak/>
        <w:t>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053CB9" w:rsidRPr="004E1009" w:rsidRDefault="00053CB9" w:rsidP="00053CB9">
      <w:pPr>
        <w:ind w:firstLine="709"/>
        <w:jc w:val="both"/>
        <w:rPr>
          <w:sz w:val="24"/>
          <w:szCs w:val="24"/>
        </w:rPr>
      </w:pPr>
      <w:r w:rsidRPr="004E1009">
        <w:rPr>
          <w:sz w:val="24"/>
          <w:szCs w:val="24"/>
        </w:rPr>
        <w:t xml:space="preserve">5.4.4.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053CB9" w:rsidRPr="004E1009" w:rsidRDefault="00053CB9" w:rsidP="00053CB9">
      <w:pPr>
        <w:ind w:firstLine="709"/>
        <w:jc w:val="both"/>
        <w:rPr>
          <w:sz w:val="24"/>
          <w:szCs w:val="24"/>
        </w:rPr>
      </w:pPr>
      <w:r w:rsidRPr="004E1009">
        <w:rPr>
          <w:sz w:val="24"/>
          <w:szCs w:val="24"/>
        </w:rPr>
        <w:t xml:space="preserve">Время приёма жалоб должно совпадать со временем предоставления муниципальных услуг. </w:t>
      </w:r>
    </w:p>
    <w:p w:rsidR="00053CB9" w:rsidRPr="004E1009" w:rsidRDefault="00053CB9" w:rsidP="00053CB9">
      <w:pPr>
        <w:ind w:firstLine="709"/>
        <w:jc w:val="both"/>
        <w:rPr>
          <w:sz w:val="24"/>
          <w:szCs w:val="24"/>
        </w:rPr>
      </w:pPr>
      <w:r w:rsidRPr="004E1009">
        <w:rPr>
          <w:sz w:val="24"/>
          <w:szCs w:val="24"/>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053CB9" w:rsidRPr="004E1009" w:rsidRDefault="00053CB9" w:rsidP="00053CB9">
      <w:pPr>
        <w:ind w:firstLine="709"/>
        <w:jc w:val="both"/>
        <w:rPr>
          <w:sz w:val="24"/>
          <w:szCs w:val="24"/>
        </w:rPr>
      </w:pPr>
      <w:r w:rsidRPr="004E1009">
        <w:rPr>
          <w:sz w:val="24"/>
          <w:szCs w:val="24"/>
        </w:rPr>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053CB9" w:rsidRPr="004E1009" w:rsidRDefault="00053CB9" w:rsidP="00053CB9">
      <w:pPr>
        <w:ind w:firstLine="709"/>
        <w:jc w:val="both"/>
        <w:rPr>
          <w:sz w:val="24"/>
          <w:szCs w:val="24"/>
        </w:rPr>
      </w:pPr>
      <w:r w:rsidRPr="004E1009">
        <w:rPr>
          <w:sz w:val="24"/>
          <w:szCs w:val="24"/>
        </w:rPr>
        <w:t>оформленная в соответствии с законодательством Российской Федерации доверенность (для физических лиц);</w:t>
      </w:r>
    </w:p>
    <w:p w:rsidR="00053CB9" w:rsidRPr="004E1009" w:rsidRDefault="00053CB9" w:rsidP="00053CB9">
      <w:pPr>
        <w:ind w:firstLine="709"/>
        <w:jc w:val="both"/>
        <w:rPr>
          <w:sz w:val="24"/>
          <w:szCs w:val="24"/>
        </w:rPr>
      </w:pPr>
      <w:r w:rsidRPr="004E1009">
        <w:rPr>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053CB9" w:rsidRPr="004E1009" w:rsidRDefault="00053CB9" w:rsidP="00053CB9">
      <w:pPr>
        <w:ind w:firstLine="709"/>
        <w:jc w:val="both"/>
        <w:rPr>
          <w:sz w:val="24"/>
          <w:szCs w:val="24"/>
        </w:rPr>
      </w:pPr>
      <w:r w:rsidRPr="004E1009">
        <w:rPr>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53CB9" w:rsidRPr="004E1009" w:rsidRDefault="00053CB9" w:rsidP="00053CB9">
      <w:pPr>
        <w:ind w:firstLine="709"/>
        <w:jc w:val="both"/>
        <w:rPr>
          <w:sz w:val="24"/>
          <w:szCs w:val="24"/>
        </w:rPr>
      </w:pPr>
      <w:r w:rsidRPr="004E1009">
        <w:rPr>
          <w:sz w:val="24"/>
          <w:szCs w:val="24"/>
        </w:rPr>
        <w:t xml:space="preserve">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053CB9" w:rsidRPr="004E1009" w:rsidRDefault="00053CB9" w:rsidP="00053CB9">
      <w:pPr>
        <w:ind w:firstLine="709"/>
        <w:jc w:val="both"/>
        <w:rPr>
          <w:sz w:val="24"/>
          <w:szCs w:val="24"/>
        </w:rPr>
      </w:pPr>
      <w:r w:rsidRPr="004E1009">
        <w:rPr>
          <w:sz w:val="24"/>
          <w:szCs w:val="24"/>
        </w:rPr>
        <w:t xml:space="preserve">В электронном виде жалоба может быть подана заявителем посредством: </w:t>
      </w:r>
    </w:p>
    <w:p w:rsidR="00053CB9" w:rsidRPr="004E1009" w:rsidRDefault="00053CB9" w:rsidP="00053CB9">
      <w:pPr>
        <w:ind w:firstLine="709"/>
        <w:jc w:val="both"/>
        <w:rPr>
          <w:sz w:val="24"/>
          <w:szCs w:val="24"/>
        </w:rPr>
      </w:pPr>
      <w:r w:rsidRPr="004E1009">
        <w:rPr>
          <w:sz w:val="24"/>
          <w:szCs w:val="24"/>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053CB9" w:rsidRPr="004E1009" w:rsidRDefault="00053CB9" w:rsidP="00053CB9">
      <w:pPr>
        <w:ind w:firstLine="709"/>
        <w:jc w:val="both"/>
        <w:rPr>
          <w:sz w:val="24"/>
          <w:szCs w:val="24"/>
        </w:rPr>
      </w:pPr>
      <w:r w:rsidRPr="004E1009">
        <w:rPr>
          <w:sz w:val="24"/>
          <w:szCs w:val="24"/>
        </w:rPr>
        <w:t>Единого портала государственных и муниципальных услуг (функций</w:t>
      </w:r>
      <w:proofErr w:type="gramStart"/>
      <w:r w:rsidRPr="004E1009">
        <w:rPr>
          <w:sz w:val="24"/>
          <w:szCs w:val="24"/>
        </w:rPr>
        <w:t>)(</w:t>
      </w:r>
      <w:proofErr w:type="gramEnd"/>
      <w:r w:rsidRPr="004E1009">
        <w:rPr>
          <w:sz w:val="24"/>
          <w:szCs w:val="24"/>
        </w:rPr>
        <w:t>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053CB9" w:rsidRPr="004E1009" w:rsidRDefault="00053CB9" w:rsidP="00053CB9">
      <w:pPr>
        <w:ind w:firstLine="709"/>
        <w:jc w:val="both"/>
        <w:rPr>
          <w:sz w:val="24"/>
          <w:szCs w:val="24"/>
        </w:rPr>
      </w:pPr>
      <w:r w:rsidRPr="004E1009">
        <w:rPr>
          <w:sz w:val="24"/>
          <w:szCs w:val="24"/>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053CB9" w:rsidRPr="004E1009" w:rsidRDefault="00053CB9" w:rsidP="00053CB9">
      <w:pPr>
        <w:ind w:firstLine="709"/>
        <w:jc w:val="both"/>
        <w:rPr>
          <w:sz w:val="24"/>
          <w:szCs w:val="24"/>
        </w:rPr>
      </w:pPr>
      <w:r w:rsidRPr="004E1009">
        <w:rPr>
          <w:sz w:val="24"/>
          <w:szCs w:val="24"/>
        </w:rPr>
        <w:t xml:space="preserve">5.4.7.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053CB9" w:rsidRPr="004E1009" w:rsidRDefault="00053CB9" w:rsidP="00053CB9">
      <w:pPr>
        <w:ind w:firstLine="709"/>
        <w:jc w:val="both"/>
        <w:rPr>
          <w:sz w:val="24"/>
          <w:szCs w:val="24"/>
        </w:rPr>
      </w:pPr>
      <w:r w:rsidRPr="004E1009">
        <w:rPr>
          <w:sz w:val="24"/>
          <w:szCs w:val="24"/>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w:t>
      </w:r>
      <w:r w:rsidRPr="004E1009">
        <w:rPr>
          <w:sz w:val="24"/>
          <w:szCs w:val="24"/>
        </w:rPr>
        <w:lastRenderedPageBreak/>
        <w:t xml:space="preserve">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053CB9" w:rsidRPr="004E1009" w:rsidRDefault="00053CB9" w:rsidP="00053CB9">
      <w:pPr>
        <w:ind w:firstLine="709"/>
        <w:jc w:val="both"/>
        <w:rPr>
          <w:sz w:val="24"/>
          <w:szCs w:val="24"/>
        </w:rPr>
      </w:pPr>
      <w:r w:rsidRPr="004E1009">
        <w:rPr>
          <w:sz w:val="24"/>
          <w:szCs w:val="24"/>
        </w:rPr>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w:t>
      </w:r>
      <w:proofErr w:type="gramStart"/>
      <w:r w:rsidRPr="004E1009">
        <w:rPr>
          <w:sz w:val="24"/>
          <w:szCs w:val="24"/>
        </w:rPr>
        <w:t>и</w:t>
      </w:r>
      <w:proofErr w:type="gramEnd"/>
      <w:r w:rsidRPr="004E1009">
        <w:rPr>
          <w:sz w:val="24"/>
          <w:szCs w:val="24"/>
        </w:rPr>
        <w:t xml:space="preserve">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053CB9" w:rsidRPr="004E1009" w:rsidRDefault="00053CB9" w:rsidP="00053CB9">
      <w:pPr>
        <w:pStyle w:val="2"/>
        <w:spacing w:after="0" w:line="240" w:lineRule="auto"/>
        <w:rPr>
          <w:b w:val="0"/>
          <w:sz w:val="24"/>
          <w:szCs w:val="24"/>
          <w:lang w:eastAsia="ru-RU"/>
        </w:rPr>
      </w:pPr>
      <w:r w:rsidRPr="004E1009">
        <w:rPr>
          <w:b w:val="0"/>
          <w:sz w:val="24"/>
          <w:szCs w:val="24"/>
          <w:lang w:eastAsia="ru-RU"/>
        </w:rPr>
        <w:t>5.5. Сроки рассмотрения жалобы</w:t>
      </w:r>
    </w:p>
    <w:p w:rsidR="00053CB9" w:rsidRPr="004E1009" w:rsidRDefault="00053CB9" w:rsidP="00053CB9">
      <w:pPr>
        <w:ind w:firstLine="709"/>
        <w:jc w:val="both"/>
        <w:rPr>
          <w:sz w:val="24"/>
          <w:szCs w:val="24"/>
        </w:rPr>
      </w:pPr>
      <w:r w:rsidRPr="004E1009">
        <w:rPr>
          <w:sz w:val="24"/>
          <w:szCs w:val="24"/>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53CB9" w:rsidRPr="004E1009" w:rsidRDefault="00053CB9" w:rsidP="00053CB9">
      <w:pPr>
        <w:pStyle w:val="2"/>
        <w:spacing w:after="0" w:line="240" w:lineRule="auto"/>
        <w:rPr>
          <w:b w:val="0"/>
          <w:sz w:val="24"/>
          <w:szCs w:val="24"/>
          <w:lang w:eastAsia="ru-RU"/>
        </w:rPr>
      </w:pPr>
      <w:r w:rsidRPr="004E1009">
        <w:rPr>
          <w:b w:val="0"/>
          <w:sz w:val="24"/>
          <w:szCs w:val="24"/>
          <w:lang w:eastAsia="ru-RU"/>
        </w:rPr>
        <w:t>5.6. Результат рассмотрения жалобы</w:t>
      </w:r>
    </w:p>
    <w:p w:rsidR="00053CB9" w:rsidRPr="004E1009" w:rsidRDefault="00053CB9" w:rsidP="00053CB9">
      <w:pPr>
        <w:ind w:firstLine="709"/>
        <w:jc w:val="both"/>
        <w:rPr>
          <w:sz w:val="24"/>
          <w:szCs w:val="24"/>
        </w:rPr>
      </w:pPr>
      <w:r w:rsidRPr="004E1009">
        <w:rPr>
          <w:sz w:val="24"/>
          <w:szCs w:val="24"/>
        </w:rPr>
        <w:t>5.6.1. По результатам рассмотрения жалобы принимается решение:</w:t>
      </w:r>
    </w:p>
    <w:p w:rsidR="00053CB9" w:rsidRPr="004E1009" w:rsidRDefault="00053CB9" w:rsidP="00053CB9">
      <w:pPr>
        <w:ind w:firstLine="709"/>
        <w:jc w:val="both"/>
        <w:rPr>
          <w:sz w:val="24"/>
          <w:szCs w:val="24"/>
        </w:rPr>
      </w:pPr>
      <w:r w:rsidRPr="004E1009">
        <w:rPr>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
    <w:p w:rsidR="00053CB9" w:rsidRPr="004E1009" w:rsidRDefault="00053CB9" w:rsidP="00053CB9">
      <w:pPr>
        <w:ind w:firstLine="709"/>
        <w:jc w:val="both"/>
        <w:rPr>
          <w:sz w:val="24"/>
          <w:szCs w:val="24"/>
        </w:rPr>
      </w:pPr>
      <w:r w:rsidRPr="004E1009">
        <w:rPr>
          <w:sz w:val="24"/>
          <w:szCs w:val="24"/>
        </w:rPr>
        <w:t>в удовлетворении жалобы отказывается.</w:t>
      </w:r>
    </w:p>
    <w:p w:rsidR="00053CB9" w:rsidRPr="004E1009" w:rsidRDefault="00053CB9" w:rsidP="00053CB9">
      <w:pPr>
        <w:ind w:firstLine="709"/>
        <w:jc w:val="both"/>
        <w:rPr>
          <w:sz w:val="24"/>
          <w:szCs w:val="24"/>
        </w:rPr>
      </w:pPr>
      <w:r w:rsidRPr="004E1009">
        <w:rPr>
          <w:sz w:val="24"/>
          <w:szCs w:val="24"/>
        </w:rPr>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053CB9" w:rsidRPr="004E1009" w:rsidRDefault="00053CB9" w:rsidP="00053CB9">
      <w:pPr>
        <w:ind w:firstLine="709"/>
        <w:jc w:val="both"/>
        <w:rPr>
          <w:sz w:val="24"/>
          <w:szCs w:val="24"/>
        </w:rPr>
      </w:pPr>
      <w:r w:rsidRPr="004E1009">
        <w:rPr>
          <w:sz w:val="24"/>
          <w:szCs w:val="24"/>
        </w:rPr>
        <w:t>5.6.3. В ответе по результатам рассмотрения жалобы указываются:</w:t>
      </w:r>
    </w:p>
    <w:p w:rsidR="00053CB9" w:rsidRPr="004E1009" w:rsidRDefault="00053CB9" w:rsidP="00053CB9">
      <w:pPr>
        <w:ind w:firstLine="709"/>
        <w:jc w:val="both"/>
        <w:rPr>
          <w:sz w:val="24"/>
          <w:szCs w:val="24"/>
        </w:rPr>
      </w:pPr>
      <w:r w:rsidRPr="004E1009">
        <w:rPr>
          <w:sz w:val="24"/>
          <w:szCs w:val="24"/>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
    <w:p w:rsidR="00053CB9" w:rsidRPr="004E1009" w:rsidRDefault="00053CB9" w:rsidP="00053CB9">
      <w:pPr>
        <w:ind w:firstLine="709"/>
        <w:jc w:val="both"/>
        <w:rPr>
          <w:sz w:val="24"/>
          <w:szCs w:val="24"/>
        </w:rPr>
      </w:pPr>
      <w:r w:rsidRPr="004E1009">
        <w:rPr>
          <w:sz w:val="24"/>
          <w:szCs w:val="24"/>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053CB9" w:rsidRPr="004E1009" w:rsidRDefault="00053CB9" w:rsidP="00053CB9">
      <w:pPr>
        <w:ind w:firstLine="709"/>
        <w:jc w:val="both"/>
        <w:rPr>
          <w:sz w:val="24"/>
          <w:szCs w:val="24"/>
        </w:rPr>
      </w:pPr>
      <w:r w:rsidRPr="004E1009">
        <w:rPr>
          <w:sz w:val="24"/>
          <w:szCs w:val="24"/>
        </w:rPr>
        <w:t>фамилия, имя, отчество (последнее – при наличии) или наименование заявителя;</w:t>
      </w:r>
    </w:p>
    <w:p w:rsidR="00053CB9" w:rsidRPr="004E1009" w:rsidRDefault="00053CB9" w:rsidP="00053CB9">
      <w:pPr>
        <w:ind w:firstLine="709"/>
        <w:jc w:val="both"/>
        <w:rPr>
          <w:sz w:val="24"/>
          <w:szCs w:val="24"/>
        </w:rPr>
      </w:pPr>
      <w:r w:rsidRPr="004E1009">
        <w:rPr>
          <w:sz w:val="24"/>
          <w:szCs w:val="24"/>
        </w:rPr>
        <w:t>основания для принятия решения по жалобе;</w:t>
      </w:r>
    </w:p>
    <w:p w:rsidR="00053CB9" w:rsidRPr="004E1009" w:rsidRDefault="00053CB9" w:rsidP="00053CB9">
      <w:pPr>
        <w:ind w:firstLine="709"/>
        <w:jc w:val="both"/>
        <w:rPr>
          <w:sz w:val="24"/>
          <w:szCs w:val="24"/>
        </w:rPr>
      </w:pPr>
      <w:r w:rsidRPr="004E1009">
        <w:rPr>
          <w:sz w:val="24"/>
          <w:szCs w:val="24"/>
        </w:rPr>
        <w:t>принятое по жалобе решение;</w:t>
      </w:r>
    </w:p>
    <w:p w:rsidR="00053CB9" w:rsidRPr="004E1009" w:rsidRDefault="00053CB9" w:rsidP="00053CB9">
      <w:pPr>
        <w:ind w:firstLine="709"/>
        <w:jc w:val="both"/>
        <w:rPr>
          <w:sz w:val="24"/>
          <w:szCs w:val="24"/>
        </w:rPr>
      </w:pPr>
      <w:r w:rsidRPr="004E1009">
        <w:rPr>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53CB9" w:rsidRPr="004E1009" w:rsidRDefault="00053CB9" w:rsidP="00053CB9">
      <w:pPr>
        <w:ind w:firstLine="709"/>
        <w:jc w:val="both"/>
        <w:rPr>
          <w:sz w:val="24"/>
          <w:szCs w:val="24"/>
        </w:rPr>
      </w:pPr>
      <w:r w:rsidRPr="004E1009">
        <w:rPr>
          <w:sz w:val="24"/>
          <w:szCs w:val="24"/>
        </w:rPr>
        <w:t>сведения о порядке обжалования принятого по жалобе решения.</w:t>
      </w:r>
    </w:p>
    <w:p w:rsidR="00053CB9" w:rsidRPr="004E1009" w:rsidRDefault="00053CB9" w:rsidP="00053CB9">
      <w:pPr>
        <w:ind w:firstLine="709"/>
        <w:jc w:val="both"/>
        <w:rPr>
          <w:sz w:val="24"/>
          <w:szCs w:val="24"/>
        </w:rPr>
      </w:pPr>
      <w:r w:rsidRPr="004E1009">
        <w:rPr>
          <w:sz w:val="24"/>
          <w:szCs w:val="24"/>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053CB9" w:rsidRPr="004E1009" w:rsidRDefault="00053CB9" w:rsidP="00053CB9">
      <w:pPr>
        <w:ind w:firstLine="709"/>
        <w:jc w:val="both"/>
        <w:rPr>
          <w:sz w:val="24"/>
          <w:szCs w:val="24"/>
        </w:rPr>
      </w:pPr>
      <w:r w:rsidRPr="004E1009">
        <w:rPr>
          <w:sz w:val="24"/>
          <w:szCs w:val="24"/>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w:t>
      </w:r>
      <w:r w:rsidRPr="004E1009">
        <w:rPr>
          <w:sz w:val="24"/>
          <w:szCs w:val="24"/>
        </w:rPr>
        <w:lastRenderedPageBreak/>
        <w:t xml:space="preserve">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 </w:t>
      </w:r>
    </w:p>
    <w:p w:rsidR="00053CB9" w:rsidRPr="004E1009" w:rsidRDefault="00053CB9" w:rsidP="00053CB9">
      <w:pPr>
        <w:ind w:firstLine="709"/>
        <w:jc w:val="both"/>
        <w:rPr>
          <w:sz w:val="24"/>
          <w:szCs w:val="24"/>
        </w:rPr>
      </w:pPr>
      <w:r w:rsidRPr="004E1009">
        <w:rPr>
          <w:sz w:val="24"/>
          <w:szCs w:val="24"/>
        </w:rPr>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053CB9" w:rsidRPr="004E1009" w:rsidRDefault="00053CB9" w:rsidP="00053CB9">
      <w:pPr>
        <w:ind w:firstLine="709"/>
        <w:jc w:val="both"/>
        <w:rPr>
          <w:sz w:val="24"/>
          <w:szCs w:val="24"/>
        </w:rPr>
      </w:pPr>
      <w:r w:rsidRPr="004E1009">
        <w:rPr>
          <w:sz w:val="24"/>
          <w:szCs w:val="24"/>
        </w:rPr>
        <w:t>наличие вступившего в законную силу решения суда, арбитражного суда по жалобе о том же предмете и по тем же основаниям;</w:t>
      </w:r>
    </w:p>
    <w:p w:rsidR="00053CB9" w:rsidRPr="004E1009" w:rsidRDefault="00053CB9" w:rsidP="00053CB9">
      <w:pPr>
        <w:ind w:firstLine="709"/>
        <w:jc w:val="both"/>
        <w:rPr>
          <w:sz w:val="24"/>
          <w:szCs w:val="24"/>
        </w:rPr>
      </w:pPr>
      <w:r w:rsidRPr="004E1009">
        <w:rPr>
          <w:sz w:val="24"/>
          <w:szCs w:val="24"/>
        </w:rPr>
        <w:t>подача жалобы лицом, полномочия которого не подтверждены в порядке, установленном законодательством Российской Федерации;</w:t>
      </w:r>
    </w:p>
    <w:p w:rsidR="00053CB9" w:rsidRPr="004E1009" w:rsidRDefault="00053CB9" w:rsidP="00053CB9">
      <w:pPr>
        <w:ind w:firstLine="709"/>
        <w:jc w:val="both"/>
        <w:rPr>
          <w:sz w:val="24"/>
          <w:szCs w:val="24"/>
        </w:rPr>
      </w:pPr>
      <w:r w:rsidRPr="004E1009">
        <w:rPr>
          <w:sz w:val="24"/>
          <w:szCs w:val="24"/>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053CB9" w:rsidRPr="004E1009" w:rsidRDefault="00053CB9" w:rsidP="00053CB9">
      <w:pPr>
        <w:ind w:firstLine="709"/>
        <w:jc w:val="both"/>
        <w:rPr>
          <w:sz w:val="24"/>
          <w:szCs w:val="24"/>
        </w:rPr>
      </w:pPr>
      <w:r w:rsidRPr="004E1009">
        <w:rPr>
          <w:sz w:val="24"/>
          <w:szCs w:val="24"/>
        </w:rP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053CB9" w:rsidRPr="004E1009" w:rsidRDefault="00053CB9" w:rsidP="00053CB9">
      <w:pPr>
        <w:ind w:firstLine="709"/>
        <w:jc w:val="both"/>
        <w:rPr>
          <w:sz w:val="24"/>
          <w:szCs w:val="24"/>
        </w:rPr>
      </w:pPr>
      <w:r w:rsidRPr="004E1009">
        <w:rPr>
          <w:sz w:val="24"/>
          <w:szCs w:val="24"/>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053CB9" w:rsidRPr="004E1009" w:rsidRDefault="00053CB9" w:rsidP="00053CB9">
      <w:pPr>
        <w:ind w:firstLine="709"/>
        <w:jc w:val="both"/>
        <w:rPr>
          <w:sz w:val="24"/>
          <w:szCs w:val="24"/>
        </w:rPr>
      </w:pPr>
      <w:r w:rsidRPr="004E1009">
        <w:rPr>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53CB9" w:rsidRPr="004E1009" w:rsidRDefault="00053CB9" w:rsidP="00053CB9">
      <w:pPr>
        <w:ind w:firstLine="709"/>
        <w:jc w:val="both"/>
        <w:rPr>
          <w:sz w:val="24"/>
          <w:szCs w:val="24"/>
        </w:rPr>
      </w:pPr>
      <w:r w:rsidRPr="004E1009">
        <w:rPr>
          <w:sz w:val="24"/>
          <w:szCs w:val="24"/>
        </w:rP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053CB9" w:rsidRPr="004E1009" w:rsidRDefault="00053CB9" w:rsidP="00053CB9">
      <w:pPr>
        <w:pStyle w:val="2"/>
        <w:spacing w:after="0" w:line="240" w:lineRule="auto"/>
        <w:rPr>
          <w:b w:val="0"/>
          <w:sz w:val="24"/>
          <w:szCs w:val="24"/>
          <w:lang w:eastAsia="ru-RU"/>
        </w:rPr>
      </w:pPr>
      <w:r w:rsidRPr="004E1009">
        <w:rPr>
          <w:b w:val="0"/>
          <w:sz w:val="24"/>
          <w:szCs w:val="24"/>
          <w:lang w:eastAsia="ru-RU"/>
        </w:rPr>
        <w:t>5.7. Порядок информирования заявителя о результатах рассмотрения жалобы</w:t>
      </w:r>
    </w:p>
    <w:p w:rsidR="00053CB9" w:rsidRPr="004E1009" w:rsidRDefault="00053CB9" w:rsidP="00053CB9">
      <w:pPr>
        <w:ind w:firstLine="709"/>
        <w:jc w:val="both"/>
        <w:rPr>
          <w:sz w:val="24"/>
          <w:szCs w:val="24"/>
        </w:rPr>
      </w:pPr>
      <w:r w:rsidRPr="004E1009">
        <w:rPr>
          <w:sz w:val="24"/>
          <w:szCs w:val="24"/>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053CB9" w:rsidRPr="004E1009" w:rsidRDefault="00053CB9" w:rsidP="00053CB9">
      <w:pPr>
        <w:ind w:firstLine="709"/>
        <w:jc w:val="both"/>
        <w:rPr>
          <w:sz w:val="24"/>
          <w:szCs w:val="24"/>
        </w:rPr>
      </w:pPr>
      <w:r w:rsidRPr="004E1009">
        <w:rPr>
          <w:sz w:val="24"/>
          <w:szCs w:val="24"/>
        </w:rPr>
        <w:t>В случае, если в тексте жалобы нет прямого указания на способ направления ответа на жалобу, ответ направляется почтовым направлением.</w:t>
      </w:r>
    </w:p>
    <w:p w:rsidR="00053CB9" w:rsidRPr="004E1009" w:rsidRDefault="00053CB9" w:rsidP="00053CB9">
      <w:pPr>
        <w:pStyle w:val="2"/>
        <w:spacing w:after="0" w:line="240" w:lineRule="auto"/>
        <w:rPr>
          <w:b w:val="0"/>
          <w:sz w:val="24"/>
          <w:szCs w:val="24"/>
          <w:lang w:eastAsia="ru-RU"/>
        </w:rPr>
      </w:pPr>
      <w:r w:rsidRPr="004E1009">
        <w:rPr>
          <w:b w:val="0"/>
          <w:sz w:val="24"/>
          <w:szCs w:val="24"/>
          <w:lang w:eastAsia="ru-RU"/>
        </w:rPr>
        <w:t>5.8. Порядок обжалования решения по жалобе</w:t>
      </w:r>
    </w:p>
    <w:p w:rsidR="00053CB9" w:rsidRPr="004E1009" w:rsidRDefault="00053CB9" w:rsidP="00053CB9">
      <w:pPr>
        <w:ind w:firstLine="709"/>
        <w:jc w:val="both"/>
        <w:rPr>
          <w:sz w:val="24"/>
          <w:szCs w:val="24"/>
        </w:rPr>
      </w:pPr>
      <w:r w:rsidRPr="004E1009">
        <w:rPr>
          <w:sz w:val="24"/>
          <w:szCs w:val="24"/>
        </w:rPr>
        <w:t>Заявитель вправе обжаловать принятое по жалобе решение вышестоящему органу (при его наличии) или в судебном порядке в</w:t>
      </w:r>
      <w:r w:rsidRPr="004E1009">
        <w:rPr>
          <w:sz w:val="24"/>
          <w:szCs w:val="24"/>
          <w:lang w:val="en-US"/>
        </w:rPr>
        <w:t> </w:t>
      </w:r>
      <w:r w:rsidRPr="004E1009">
        <w:rPr>
          <w:sz w:val="24"/>
          <w:szCs w:val="24"/>
        </w:rPr>
        <w:t>соответствии с законодательством Российской Федерации.</w:t>
      </w:r>
    </w:p>
    <w:p w:rsidR="00053CB9" w:rsidRPr="004E1009" w:rsidRDefault="00053CB9" w:rsidP="00053CB9">
      <w:pPr>
        <w:ind w:firstLine="709"/>
        <w:jc w:val="both"/>
        <w:rPr>
          <w:sz w:val="24"/>
          <w:szCs w:val="24"/>
        </w:rPr>
      </w:pPr>
      <w:r w:rsidRPr="004E1009">
        <w:rPr>
          <w:sz w:val="24"/>
          <w:szCs w:val="24"/>
        </w:rP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w:t>
      </w:r>
      <w:r w:rsidRPr="004E1009">
        <w:rPr>
          <w:sz w:val="24"/>
          <w:szCs w:val="24"/>
          <w:lang w:val="en-US"/>
        </w:rPr>
        <w:t> </w:t>
      </w:r>
      <w:r w:rsidRPr="004E1009">
        <w:rPr>
          <w:sz w:val="24"/>
          <w:szCs w:val="24"/>
        </w:rPr>
        <w:t>210</w:t>
      </w:r>
      <w:r w:rsidRPr="004E1009">
        <w:rPr>
          <w:sz w:val="24"/>
          <w:szCs w:val="24"/>
        </w:rPr>
        <w:noBreakHyphen/>
        <w:t>ФЗ «Об организации предоставления государственных и</w:t>
      </w:r>
      <w:r w:rsidRPr="004E1009">
        <w:rPr>
          <w:sz w:val="24"/>
          <w:szCs w:val="24"/>
          <w:lang w:val="en-US"/>
        </w:rPr>
        <w:t> </w:t>
      </w:r>
      <w:r w:rsidRPr="004E1009">
        <w:rPr>
          <w:sz w:val="24"/>
          <w:szCs w:val="24"/>
        </w:rPr>
        <w:t>муниципальных услуг», а также их должностных лиц, муниципальных служащих, работников также размещена на Едином портале государственных и муниципальных услуг (функций) и Портале Кировской области.</w:t>
      </w:r>
    </w:p>
    <w:p w:rsidR="00053CB9" w:rsidRPr="004E1009" w:rsidRDefault="00053CB9" w:rsidP="00053CB9">
      <w:pPr>
        <w:autoSpaceDE w:val="0"/>
        <w:autoSpaceDN w:val="0"/>
        <w:adjustRightInd w:val="0"/>
        <w:ind w:firstLine="709"/>
        <w:jc w:val="both"/>
        <w:rPr>
          <w:sz w:val="24"/>
          <w:szCs w:val="24"/>
        </w:rPr>
      </w:pPr>
      <w:r w:rsidRPr="004E1009">
        <w:rPr>
          <w:sz w:val="24"/>
          <w:szCs w:val="24"/>
        </w:rPr>
        <w:t>Заявитель имеет право на получение информации и документов, необходимых для обоснования и рассмотрения жалобы.</w:t>
      </w:r>
    </w:p>
    <w:p w:rsidR="00053CB9" w:rsidRPr="004E1009" w:rsidRDefault="00053CB9" w:rsidP="00053CB9">
      <w:pPr>
        <w:autoSpaceDE w:val="0"/>
        <w:autoSpaceDN w:val="0"/>
        <w:adjustRightInd w:val="0"/>
        <w:ind w:firstLine="709"/>
        <w:jc w:val="both"/>
        <w:rPr>
          <w:sz w:val="24"/>
          <w:szCs w:val="24"/>
        </w:rPr>
      </w:pPr>
      <w:r w:rsidRPr="004E1009">
        <w:rPr>
          <w:sz w:val="24"/>
          <w:szCs w:val="24"/>
        </w:rPr>
        <w:t>Информацию о порядке подачи и рассмотрения жалобы можно получить:</w:t>
      </w:r>
    </w:p>
    <w:p w:rsidR="00053CB9" w:rsidRPr="004E1009" w:rsidRDefault="00053CB9" w:rsidP="00053CB9">
      <w:pPr>
        <w:ind w:firstLine="709"/>
        <w:jc w:val="both"/>
        <w:rPr>
          <w:sz w:val="24"/>
          <w:szCs w:val="24"/>
        </w:rPr>
      </w:pPr>
      <w:r w:rsidRPr="004E1009">
        <w:rPr>
          <w:sz w:val="24"/>
          <w:szCs w:val="24"/>
        </w:rP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053CB9" w:rsidRPr="004E1009" w:rsidRDefault="00053CB9" w:rsidP="00053CB9">
      <w:pPr>
        <w:ind w:firstLine="709"/>
        <w:jc w:val="both"/>
        <w:rPr>
          <w:sz w:val="24"/>
          <w:szCs w:val="24"/>
        </w:rPr>
      </w:pPr>
      <w:r w:rsidRPr="004E1009">
        <w:rPr>
          <w:sz w:val="24"/>
          <w:szCs w:val="24"/>
        </w:rPr>
        <w:t>на Едином портале государственных и муниципальных услуг (функций);</w:t>
      </w:r>
    </w:p>
    <w:p w:rsidR="00053CB9" w:rsidRPr="004E1009" w:rsidRDefault="00053CB9" w:rsidP="00053CB9">
      <w:pPr>
        <w:ind w:firstLine="709"/>
        <w:jc w:val="both"/>
        <w:rPr>
          <w:sz w:val="24"/>
          <w:szCs w:val="24"/>
        </w:rPr>
      </w:pPr>
      <w:r w:rsidRPr="004E1009">
        <w:rPr>
          <w:sz w:val="24"/>
          <w:szCs w:val="24"/>
        </w:rPr>
        <w:t>на Портале Кировской области;</w:t>
      </w:r>
    </w:p>
    <w:p w:rsidR="00053CB9" w:rsidRPr="004E1009" w:rsidRDefault="00053CB9" w:rsidP="00053CB9">
      <w:pPr>
        <w:ind w:firstLine="709"/>
        <w:jc w:val="both"/>
        <w:rPr>
          <w:sz w:val="24"/>
          <w:szCs w:val="24"/>
        </w:rPr>
      </w:pPr>
      <w:r w:rsidRPr="004E1009">
        <w:rPr>
          <w:sz w:val="24"/>
          <w:szCs w:val="24"/>
        </w:rPr>
        <w:t>на информационных стендах в местах предоставления муниципальной услуги;</w:t>
      </w:r>
    </w:p>
    <w:p w:rsidR="00053CB9" w:rsidRPr="004E1009" w:rsidRDefault="00053CB9" w:rsidP="00053CB9">
      <w:pPr>
        <w:pStyle w:val="punct"/>
        <w:numPr>
          <w:ilvl w:val="0"/>
          <w:numId w:val="0"/>
        </w:numPr>
        <w:spacing w:line="240" w:lineRule="auto"/>
        <w:ind w:firstLine="709"/>
        <w:rPr>
          <w:sz w:val="24"/>
          <w:szCs w:val="24"/>
        </w:rPr>
      </w:pPr>
      <w:r w:rsidRPr="004E1009">
        <w:rPr>
          <w:sz w:val="24"/>
          <w:szCs w:val="24"/>
        </w:rPr>
        <w:lastRenderedPageBreak/>
        <w:t>при личном обращении заявителя в администрацию Куменского района или многофункциональный центр;</w:t>
      </w:r>
    </w:p>
    <w:p w:rsidR="00053CB9" w:rsidRPr="004E1009" w:rsidRDefault="00053CB9" w:rsidP="00053CB9">
      <w:pPr>
        <w:pStyle w:val="punct"/>
        <w:numPr>
          <w:ilvl w:val="0"/>
          <w:numId w:val="0"/>
        </w:numPr>
        <w:spacing w:line="240" w:lineRule="auto"/>
        <w:ind w:firstLine="709"/>
        <w:rPr>
          <w:sz w:val="24"/>
          <w:szCs w:val="24"/>
        </w:rPr>
      </w:pPr>
      <w:r w:rsidRPr="004E1009">
        <w:rPr>
          <w:sz w:val="24"/>
          <w:szCs w:val="24"/>
        </w:rPr>
        <w:t>при обращении в письменной форме, в форме электронного документа;</w:t>
      </w:r>
    </w:p>
    <w:p w:rsidR="00053CB9" w:rsidRPr="004E1009" w:rsidRDefault="00053CB9" w:rsidP="00053CB9">
      <w:pPr>
        <w:pStyle w:val="punct"/>
        <w:numPr>
          <w:ilvl w:val="0"/>
          <w:numId w:val="0"/>
        </w:numPr>
        <w:spacing w:line="240" w:lineRule="auto"/>
        <w:ind w:firstLine="709"/>
        <w:rPr>
          <w:sz w:val="24"/>
          <w:szCs w:val="24"/>
        </w:rPr>
      </w:pPr>
      <w:r w:rsidRPr="004E1009">
        <w:rPr>
          <w:sz w:val="24"/>
          <w:szCs w:val="24"/>
        </w:rPr>
        <w:t>по телефону.</w:t>
      </w:r>
    </w:p>
    <w:p w:rsidR="00053CB9" w:rsidRPr="004E1009" w:rsidRDefault="00053CB9" w:rsidP="00053CB9">
      <w:pPr>
        <w:ind w:firstLine="708"/>
        <w:jc w:val="both"/>
        <w:rPr>
          <w:sz w:val="28"/>
          <w:szCs w:val="28"/>
        </w:rPr>
      </w:pPr>
    </w:p>
    <w:p w:rsidR="00826EF8" w:rsidRPr="004E1009" w:rsidRDefault="00826EF8" w:rsidP="00B649A1">
      <w:pPr>
        <w:pStyle w:val="ConsPlusNormal"/>
        <w:ind w:firstLine="709"/>
        <w:jc w:val="both"/>
        <w:rPr>
          <w:rFonts w:ascii="Times New Roman" w:hAnsi="Times New Roman" w:cs="Times New Roman"/>
          <w:sz w:val="24"/>
          <w:szCs w:val="24"/>
        </w:rPr>
      </w:pPr>
    </w:p>
    <w:p w:rsidR="00826EF8" w:rsidRPr="004E1009" w:rsidRDefault="00826EF8" w:rsidP="00826EF8">
      <w:pPr>
        <w:pStyle w:val="ConsPlusNormal"/>
        <w:jc w:val="right"/>
        <w:outlineLvl w:val="1"/>
        <w:rPr>
          <w:rFonts w:ascii="Times New Roman" w:hAnsi="Times New Roman" w:cs="Times New Roman"/>
          <w:sz w:val="24"/>
          <w:szCs w:val="24"/>
        </w:rPr>
      </w:pPr>
      <w:r w:rsidRPr="004E1009">
        <w:rPr>
          <w:rFonts w:ascii="Times New Roman" w:hAnsi="Times New Roman" w:cs="Times New Roman"/>
          <w:sz w:val="24"/>
          <w:szCs w:val="24"/>
        </w:rPr>
        <w:t>Приложение N 1</w:t>
      </w:r>
    </w:p>
    <w:p w:rsidR="00826EF8" w:rsidRPr="004E1009" w:rsidRDefault="00826EF8" w:rsidP="00826EF8">
      <w:pPr>
        <w:pStyle w:val="ConsPlusNormal"/>
        <w:jc w:val="right"/>
        <w:rPr>
          <w:rFonts w:ascii="Times New Roman" w:hAnsi="Times New Roman" w:cs="Times New Roman"/>
          <w:sz w:val="24"/>
          <w:szCs w:val="24"/>
        </w:rPr>
      </w:pPr>
      <w:r w:rsidRPr="004E1009">
        <w:rPr>
          <w:rFonts w:ascii="Times New Roman" w:hAnsi="Times New Roman" w:cs="Times New Roman"/>
          <w:sz w:val="24"/>
          <w:szCs w:val="24"/>
        </w:rPr>
        <w:t>к Административному регламенту</w:t>
      </w:r>
    </w:p>
    <w:p w:rsidR="00826EF8" w:rsidRPr="004E1009" w:rsidRDefault="00826EF8" w:rsidP="00826EF8">
      <w:pPr>
        <w:pStyle w:val="ConsPlusNormal"/>
        <w:jc w:val="both"/>
        <w:rPr>
          <w:rFonts w:ascii="Times New Roman" w:hAnsi="Times New Roman" w:cs="Times New Roman"/>
          <w:sz w:val="24"/>
          <w:szCs w:val="24"/>
        </w:rPr>
      </w:pPr>
    </w:p>
    <w:p w:rsidR="00826EF8" w:rsidRPr="004E1009" w:rsidRDefault="00826EF8" w:rsidP="00B649A1">
      <w:pPr>
        <w:pStyle w:val="ConsPlusNonformat"/>
        <w:jc w:val="both"/>
        <w:rPr>
          <w:rFonts w:ascii="Times New Roman" w:hAnsi="Times New Roman" w:cs="Times New Roman"/>
          <w:sz w:val="24"/>
          <w:szCs w:val="24"/>
        </w:rPr>
      </w:pPr>
      <w:r w:rsidRPr="004E1009">
        <w:rPr>
          <w:rFonts w:ascii="Times New Roman" w:hAnsi="Times New Roman" w:cs="Times New Roman"/>
          <w:sz w:val="24"/>
          <w:szCs w:val="24"/>
        </w:rPr>
        <w:t xml:space="preserve">                                  </w:t>
      </w:r>
      <w:r w:rsidR="00B649A1" w:rsidRPr="004E1009">
        <w:rPr>
          <w:rFonts w:ascii="Times New Roman" w:hAnsi="Times New Roman" w:cs="Times New Roman"/>
          <w:sz w:val="24"/>
          <w:szCs w:val="24"/>
        </w:rPr>
        <w:t xml:space="preserve">                              </w:t>
      </w:r>
      <w:r w:rsidR="0051110A" w:rsidRPr="004E1009">
        <w:rPr>
          <w:rFonts w:ascii="Times New Roman" w:hAnsi="Times New Roman" w:cs="Times New Roman"/>
          <w:sz w:val="24"/>
          <w:szCs w:val="24"/>
        </w:rPr>
        <w:t xml:space="preserve">               </w:t>
      </w:r>
      <w:r w:rsidRPr="004E1009">
        <w:rPr>
          <w:rFonts w:ascii="Times New Roman" w:hAnsi="Times New Roman" w:cs="Times New Roman"/>
          <w:sz w:val="24"/>
          <w:szCs w:val="24"/>
        </w:rPr>
        <w:t xml:space="preserve">В администрацию Куменского района                </w:t>
      </w:r>
    </w:p>
    <w:p w:rsidR="00826EF8" w:rsidRPr="004E1009" w:rsidRDefault="00826EF8" w:rsidP="00B649A1">
      <w:pPr>
        <w:pStyle w:val="ConsPlusNonformat"/>
        <w:jc w:val="both"/>
        <w:rPr>
          <w:rFonts w:ascii="Times New Roman" w:hAnsi="Times New Roman" w:cs="Times New Roman"/>
          <w:sz w:val="24"/>
          <w:szCs w:val="24"/>
        </w:rPr>
      </w:pPr>
      <w:r w:rsidRPr="004E1009">
        <w:rPr>
          <w:rFonts w:ascii="Times New Roman" w:hAnsi="Times New Roman" w:cs="Times New Roman"/>
          <w:sz w:val="24"/>
          <w:szCs w:val="24"/>
        </w:rPr>
        <w:t xml:space="preserve">                                </w:t>
      </w:r>
      <w:r w:rsidR="00B649A1" w:rsidRPr="004E1009">
        <w:rPr>
          <w:rFonts w:ascii="Times New Roman" w:hAnsi="Times New Roman" w:cs="Times New Roman"/>
          <w:sz w:val="24"/>
          <w:szCs w:val="24"/>
        </w:rPr>
        <w:t xml:space="preserve">                              </w:t>
      </w:r>
      <w:r w:rsidR="0051110A" w:rsidRPr="004E1009">
        <w:rPr>
          <w:rFonts w:ascii="Times New Roman" w:hAnsi="Times New Roman" w:cs="Times New Roman"/>
          <w:sz w:val="24"/>
          <w:szCs w:val="24"/>
        </w:rPr>
        <w:t xml:space="preserve">                 </w:t>
      </w:r>
      <w:r w:rsidRPr="004E1009">
        <w:rPr>
          <w:rFonts w:ascii="Times New Roman" w:hAnsi="Times New Roman" w:cs="Times New Roman"/>
          <w:sz w:val="24"/>
          <w:szCs w:val="24"/>
        </w:rPr>
        <w:t xml:space="preserve">Кировской области      </w:t>
      </w:r>
    </w:p>
    <w:p w:rsidR="00826EF8" w:rsidRPr="004E1009" w:rsidRDefault="00826EF8" w:rsidP="00B649A1">
      <w:pPr>
        <w:pStyle w:val="ConsPlusNonformat"/>
        <w:jc w:val="both"/>
        <w:rPr>
          <w:rFonts w:ascii="Times New Roman" w:hAnsi="Times New Roman" w:cs="Times New Roman"/>
          <w:sz w:val="24"/>
          <w:szCs w:val="24"/>
        </w:rPr>
      </w:pPr>
      <w:r w:rsidRPr="004E1009">
        <w:rPr>
          <w:rFonts w:ascii="Times New Roman" w:hAnsi="Times New Roman" w:cs="Times New Roman"/>
          <w:sz w:val="24"/>
          <w:szCs w:val="24"/>
        </w:rPr>
        <w:t xml:space="preserve">                                  </w:t>
      </w:r>
      <w:r w:rsidR="00B649A1" w:rsidRPr="004E1009">
        <w:rPr>
          <w:rFonts w:ascii="Times New Roman" w:hAnsi="Times New Roman" w:cs="Times New Roman"/>
          <w:sz w:val="24"/>
          <w:szCs w:val="24"/>
        </w:rPr>
        <w:t xml:space="preserve">                </w:t>
      </w:r>
      <w:r w:rsidR="0051110A" w:rsidRPr="004E1009">
        <w:rPr>
          <w:rFonts w:ascii="Times New Roman" w:hAnsi="Times New Roman" w:cs="Times New Roman"/>
          <w:sz w:val="24"/>
          <w:szCs w:val="24"/>
        </w:rPr>
        <w:t xml:space="preserve">                             </w:t>
      </w:r>
      <w:r w:rsidRPr="004E1009">
        <w:rPr>
          <w:rFonts w:ascii="Times New Roman" w:hAnsi="Times New Roman" w:cs="Times New Roman"/>
          <w:sz w:val="24"/>
          <w:szCs w:val="24"/>
        </w:rPr>
        <w:t>от ______________________________________</w:t>
      </w:r>
    </w:p>
    <w:p w:rsidR="00826EF8" w:rsidRPr="004E1009" w:rsidRDefault="00826EF8" w:rsidP="00B649A1">
      <w:pPr>
        <w:pStyle w:val="ConsPlusNonformat"/>
        <w:jc w:val="both"/>
        <w:rPr>
          <w:rFonts w:ascii="Times New Roman" w:hAnsi="Times New Roman" w:cs="Times New Roman"/>
          <w:sz w:val="24"/>
          <w:szCs w:val="24"/>
        </w:rPr>
      </w:pPr>
      <w:r w:rsidRPr="004E1009">
        <w:rPr>
          <w:rFonts w:ascii="Times New Roman" w:hAnsi="Times New Roman" w:cs="Times New Roman"/>
          <w:sz w:val="24"/>
          <w:szCs w:val="24"/>
        </w:rPr>
        <w:t xml:space="preserve">                                </w:t>
      </w:r>
      <w:r w:rsidR="00B649A1" w:rsidRPr="004E1009">
        <w:rPr>
          <w:rFonts w:ascii="Times New Roman" w:hAnsi="Times New Roman" w:cs="Times New Roman"/>
          <w:sz w:val="24"/>
          <w:szCs w:val="24"/>
        </w:rPr>
        <w:t xml:space="preserve">                                              </w:t>
      </w:r>
      <w:r w:rsidRPr="004E1009">
        <w:rPr>
          <w:rFonts w:ascii="Times New Roman" w:hAnsi="Times New Roman" w:cs="Times New Roman"/>
          <w:sz w:val="24"/>
          <w:szCs w:val="24"/>
        </w:rPr>
        <w:t>_________________________________________</w:t>
      </w:r>
    </w:p>
    <w:p w:rsidR="00826EF8" w:rsidRPr="004E1009" w:rsidRDefault="00826EF8" w:rsidP="00B649A1">
      <w:pPr>
        <w:pStyle w:val="ConsPlusNonformat"/>
        <w:jc w:val="both"/>
        <w:rPr>
          <w:rFonts w:ascii="Times New Roman" w:hAnsi="Times New Roman" w:cs="Times New Roman"/>
          <w:sz w:val="24"/>
          <w:szCs w:val="24"/>
        </w:rPr>
      </w:pPr>
      <w:r w:rsidRPr="004E1009">
        <w:rPr>
          <w:rFonts w:ascii="Times New Roman" w:hAnsi="Times New Roman" w:cs="Times New Roman"/>
          <w:sz w:val="24"/>
          <w:szCs w:val="24"/>
        </w:rPr>
        <w:t xml:space="preserve">                                </w:t>
      </w:r>
      <w:r w:rsidR="00B649A1" w:rsidRPr="004E1009">
        <w:rPr>
          <w:rFonts w:ascii="Times New Roman" w:hAnsi="Times New Roman" w:cs="Times New Roman"/>
          <w:sz w:val="24"/>
          <w:szCs w:val="24"/>
        </w:rPr>
        <w:t xml:space="preserve">                                              </w:t>
      </w:r>
      <w:r w:rsidRPr="004E1009">
        <w:rPr>
          <w:rFonts w:ascii="Times New Roman" w:hAnsi="Times New Roman" w:cs="Times New Roman"/>
          <w:sz w:val="24"/>
          <w:szCs w:val="24"/>
        </w:rPr>
        <w:t>_________________________________________</w:t>
      </w:r>
    </w:p>
    <w:p w:rsidR="00826EF8" w:rsidRPr="004E1009" w:rsidRDefault="00826EF8" w:rsidP="00B649A1">
      <w:pPr>
        <w:pStyle w:val="ConsPlusNonformat"/>
        <w:jc w:val="both"/>
        <w:rPr>
          <w:rFonts w:ascii="Times New Roman" w:hAnsi="Times New Roman" w:cs="Times New Roman"/>
          <w:sz w:val="24"/>
          <w:szCs w:val="24"/>
        </w:rPr>
      </w:pPr>
      <w:r w:rsidRPr="004E1009">
        <w:rPr>
          <w:rFonts w:ascii="Times New Roman" w:hAnsi="Times New Roman" w:cs="Times New Roman"/>
          <w:sz w:val="24"/>
          <w:szCs w:val="24"/>
        </w:rPr>
        <w:t xml:space="preserve">                                  </w:t>
      </w:r>
      <w:r w:rsidR="00B649A1" w:rsidRPr="004E1009">
        <w:rPr>
          <w:rFonts w:ascii="Times New Roman" w:hAnsi="Times New Roman" w:cs="Times New Roman"/>
          <w:sz w:val="24"/>
          <w:szCs w:val="24"/>
        </w:rPr>
        <w:t xml:space="preserve">                </w:t>
      </w:r>
      <w:r w:rsidR="0051110A" w:rsidRPr="004E1009">
        <w:rPr>
          <w:rFonts w:ascii="Times New Roman" w:hAnsi="Times New Roman" w:cs="Times New Roman"/>
          <w:sz w:val="24"/>
          <w:szCs w:val="24"/>
        </w:rPr>
        <w:t xml:space="preserve">                             </w:t>
      </w:r>
      <w:r w:rsidRPr="004E1009">
        <w:rPr>
          <w:rFonts w:ascii="Times New Roman" w:hAnsi="Times New Roman" w:cs="Times New Roman"/>
          <w:sz w:val="24"/>
          <w:szCs w:val="24"/>
        </w:rPr>
        <w:t>________________________________________,</w:t>
      </w:r>
    </w:p>
    <w:p w:rsidR="00826EF8" w:rsidRPr="004E1009" w:rsidRDefault="00826EF8" w:rsidP="00B649A1">
      <w:pPr>
        <w:pStyle w:val="ConsPlusNonformat"/>
        <w:jc w:val="both"/>
        <w:rPr>
          <w:rFonts w:ascii="Times New Roman" w:hAnsi="Times New Roman" w:cs="Times New Roman"/>
          <w:sz w:val="24"/>
          <w:szCs w:val="24"/>
        </w:rPr>
      </w:pPr>
      <w:r w:rsidRPr="004E1009">
        <w:rPr>
          <w:rFonts w:ascii="Times New Roman" w:hAnsi="Times New Roman" w:cs="Times New Roman"/>
          <w:sz w:val="24"/>
          <w:szCs w:val="24"/>
        </w:rPr>
        <w:t xml:space="preserve">                                         </w:t>
      </w:r>
      <w:r w:rsidR="00B649A1" w:rsidRPr="004E1009">
        <w:rPr>
          <w:rFonts w:ascii="Times New Roman" w:hAnsi="Times New Roman" w:cs="Times New Roman"/>
          <w:sz w:val="24"/>
          <w:szCs w:val="24"/>
        </w:rPr>
        <w:t xml:space="preserve">                                                         </w:t>
      </w:r>
      <w:r w:rsidRPr="004E1009">
        <w:rPr>
          <w:rFonts w:ascii="Times New Roman" w:hAnsi="Times New Roman" w:cs="Times New Roman"/>
          <w:sz w:val="24"/>
          <w:szCs w:val="24"/>
        </w:rPr>
        <w:t>(почтовый индекс, адрес)</w:t>
      </w:r>
    </w:p>
    <w:p w:rsidR="00826EF8" w:rsidRPr="004E1009" w:rsidRDefault="00826EF8" w:rsidP="00B649A1">
      <w:pPr>
        <w:pStyle w:val="ConsPlusNonformat"/>
        <w:jc w:val="both"/>
        <w:rPr>
          <w:rFonts w:ascii="Times New Roman" w:hAnsi="Times New Roman" w:cs="Times New Roman"/>
          <w:sz w:val="24"/>
          <w:szCs w:val="24"/>
        </w:rPr>
      </w:pPr>
      <w:r w:rsidRPr="004E1009">
        <w:rPr>
          <w:rFonts w:ascii="Times New Roman" w:hAnsi="Times New Roman" w:cs="Times New Roman"/>
          <w:sz w:val="24"/>
          <w:szCs w:val="24"/>
        </w:rPr>
        <w:t xml:space="preserve">                                  </w:t>
      </w:r>
      <w:r w:rsidR="00B649A1" w:rsidRPr="004E1009">
        <w:rPr>
          <w:rFonts w:ascii="Times New Roman" w:hAnsi="Times New Roman" w:cs="Times New Roman"/>
          <w:sz w:val="24"/>
          <w:szCs w:val="24"/>
        </w:rPr>
        <w:t xml:space="preserve">              </w:t>
      </w:r>
      <w:r w:rsidR="0051110A" w:rsidRPr="004E1009">
        <w:rPr>
          <w:rFonts w:ascii="Times New Roman" w:hAnsi="Times New Roman" w:cs="Times New Roman"/>
          <w:sz w:val="24"/>
          <w:szCs w:val="24"/>
        </w:rPr>
        <w:t xml:space="preserve">                               </w:t>
      </w:r>
      <w:r w:rsidRPr="004E1009">
        <w:rPr>
          <w:rFonts w:ascii="Times New Roman" w:hAnsi="Times New Roman" w:cs="Times New Roman"/>
          <w:sz w:val="24"/>
          <w:szCs w:val="24"/>
        </w:rPr>
        <w:t>телефон: ________________________________</w:t>
      </w:r>
    </w:p>
    <w:p w:rsidR="00826EF8" w:rsidRPr="004E1009" w:rsidRDefault="00826EF8" w:rsidP="00826EF8">
      <w:pPr>
        <w:pStyle w:val="ConsPlusNonformat"/>
        <w:jc w:val="both"/>
        <w:rPr>
          <w:rFonts w:ascii="Times New Roman" w:hAnsi="Times New Roman" w:cs="Times New Roman"/>
          <w:sz w:val="24"/>
          <w:szCs w:val="24"/>
        </w:rPr>
      </w:pPr>
    </w:p>
    <w:p w:rsidR="00826EF8" w:rsidRPr="004E1009" w:rsidRDefault="00826EF8" w:rsidP="00B649A1">
      <w:pPr>
        <w:pStyle w:val="ConsPlusNonformat"/>
        <w:jc w:val="center"/>
        <w:rPr>
          <w:rFonts w:ascii="Times New Roman" w:hAnsi="Times New Roman" w:cs="Times New Roman"/>
          <w:sz w:val="24"/>
          <w:szCs w:val="24"/>
        </w:rPr>
      </w:pPr>
      <w:bookmarkStart w:id="10" w:name="P337"/>
      <w:bookmarkEnd w:id="10"/>
      <w:r w:rsidRPr="004E1009">
        <w:rPr>
          <w:rFonts w:ascii="Times New Roman" w:hAnsi="Times New Roman" w:cs="Times New Roman"/>
          <w:sz w:val="24"/>
          <w:szCs w:val="24"/>
        </w:rPr>
        <w:t>ЗАЯВЛЕНИЕ</w:t>
      </w:r>
    </w:p>
    <w:p w:rsidR="00826EF8" w:rsidRPr="004E1009" w:rsidRDefault="00826EF8" w:rsidP="00B649A1">
      <w:pPr>
        <w:pStyle w:val="ConsPlusNormal"/>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01"/>
        <w:gridCol w:w="2041"/>
        <w:gridCol w:w="433"/>
        <w:gridCol w:w="964"/>
        <w:gridCol w:w="1191"/>
        <w:gridCol w:w="340"/>
        <w:gridCol w:w="855"/>
        <w:gridCol w:w="2154"/>
      </w:tblGrid>
      <w:tr w:rsidR="00826EF8" w:rsidRPr="004E1009" w:rsidTr="00826EF8">
        <w:tc>
          <w:tcPr>
            <w:tcW w:w="9079" w:type="dxa"/>
            <w:gridSpan w:val="8"/>
          </w:tcPr>
          <w:p w:rsidR="00826EF8" w:rsidRPr="004E1009" w:rsidRDefault="00826EF8" w:rsidP="00826EF8">
            <w:pPr>
              <w:pStyle w:val="ConsPlusNormal"/>
              <w:jc w:val="both"/>
              <w:rPr>
                <w:rFonts w:ascii="Times New Roman" w:hAnsi="Times New Roman" w:cs="Times New Roman"/>
                <w:sz w:val="24"/>
                <w:szCs w:val="24"/>
              </w:rPr>
            </w:pPr>
            <w:r w:rsidRPr="004E1009">
              <w:rPr>
                <w:rFonts w:ascii="Times New Roman" w:hAnsi="Times New Roman" w:cs="Times New Roman"/>
                <w:sz w:val="24"/>
                <w:szCs w:val="24"/>
              </w:rPr>
              <w:t>Прошу заключить соглашение об установлении сервитута в отношении земельного участка (части земельного участка)</w:t>
            </w:r>
          </w:p>
        </w:tc>
      </w:tr>
      <w:tr w:rsidR="00826EF8" w:rsidRPr="004E1009" w:rsidTr="00826EF8">
        <w:tc>
          <w:tcPr>
            <w:tcW w:w="3575" w:type="dxa"/>
            <w:gridSpan w:val="3"/>
          </w:tcPr>
          <w:p w:rsidR="00826EF8" w:rsidRPr="004E1009" w:rsidRDefault="00826EF8" w:rsidP="00826EF8">
            <w:pPr>
              <w:pStyle w:val="ConsPlusNormal"/>
              <w:rPr>
                <w:rFonts w:ascii="Times New Roman" w:hAnsi="Times New Roman" w:cs="Times New Roman"/>
                <w:sz w:val="24"/>
                <w:szCs w:val="24"/>
              </w:rPr>
            </w:pPr>
            <w:r w:rsidRPr="004E1009">
              <w:rPr>
                <w:rFonts w:ascii="Times New Roman" w:hAnsi="Times New Roman" w:cs="Times New Roman"/>
                <w:sz w:val="24"/>
                <w:szCs w:val="24"/>
              </w:rPr>
              <w:t>Кадастровый номер земельного участка</w:t>
            </w:r>
          </w:p>
        </w:tc>
        <w:tc>
          <w:tcPr>
            <w:tcW w:w="5504" w:type="dxa"/>
            <w:gridSpan w:val="5"/>
          </w:tcPr>
          <w:p w:rsidR="00826EF8" w:rsidRPr="004E1009" w:rsidRDefault="00826EF8" w:rsidP="00826EF8">
            <w:pPr>
              <w:pStyle w:val="ConsPlusNormal"/>
              <w:rPr>
                <w:rFonts w:ascii="Times New Roman" w:hAnsi="Times New Roman" w:cs="Times New Roman"/>
                <w:sz w:val="24"/>
                <w:szCs w:val="24"/>
              </w:rPr>
            </w:pPr>
          </w:p>
        </w:tc>
      </w:tr>
      <w:tr w:rsidR="00826EF8" w:rsidRPr="004E1009" w:rsidTr="00826EF8">
        <w:tblPrEx>
          <w:tblBorders>
            <w:insideH w:val="nil"/>
          </w:tblBorders>
        </w:tblPrEx>
        <w:tc>
          <w:tcPr>
            <w:tcW w:w="3575" w:type="dxa"/>
            <w:gridSpan w:val="3"/>
            <w:tcBorders>
              <w:bottom w:val="nil"/>
            </w:tcBorders>
          </w:tcPr>
          <w:p w:rsidR="00826EF8" w:rsidRPr="004E1009" w:rsidRDefault="00826EF8" w:rsidP="00826EF8">
            <w:pPr>
              <w:pStyle w:val="ConsPlusNormal"/>
              <w:rPr>
                <w:rFonts w:ascii="Times New Roman" w:hAnsi="Times New Roman" w:cs="Times New Roman"/>
                <w:sz w:val="24"/>
                <w:szCs w:val="24"/>
              </w:rPr>
            </w:pPr>
            <w:r w:rsidRPr="004E1009">
              <w:rPr>
                <w:rFonts w:ascii="Times New Roman" w:hAnsi="Times New Roman" w:cs="Times New Roman"/>
                <w:sz w:val="24"/>
                <w:szCs w:val="24"/>
              </w:rPr>
              <w:t>Адрес (местоположение):</w:t>
            </w:r>
          </w:p>
        </w:tc>
        <w:tc>
          <w:tcPr>
            <w:tcW w:w="5504" w:type="dxa"/>
            <w:gridSpan w:val="5"/>
            <w:tcBorders>
              <w:bottom w:val="nil"/>
            </w:tcBorders>
          </w:tcPr>
          <w:p w:rsidR="00826EF8" w:rsidRPr="004E1009" w:rsidRDefault="00826EF8" w:rsidP="00826EF8">
            <w:pPr>
              <w:pStyle w:val="ConsPlusNormal"/>
              <w:rPr>
                <w:rFonts w:ascii="Times New Roman" w:hAnsi="Times New Roman" w:cs="Times New Roman"/>
                <w:sz w:val="24"/>
                <w:szCs w:val="24"/>
              </w:rPr>
            </w:pPr>
          </w:p>
        </w:tc>
      </w:tr>
      <w:tr w:rsidR="00826EF8" w:rsidRPr="004E1009" w:rsidTr="00826EF8">
        <w:tblPrEx>
          <w:tblBorders>
            <w:insideH w:val="nil"/>
          </w:tblBorders>
        </w:tblPrEx>
        <w:tc>
          <w:tcPr>
            <w:tcW w:w="3575" w:type="dxa"/>
            <w:gridSpan w:val="3"/>
            <w:tcBorders>
              <w:top w:val="nil"/>
            </w:tcBorders>
          </w:tcPr>
          <w:p w:rsidR="00826EF8" w:rsidRPr="004E1009" w:rsidRDefault="00826EF8" w:rsidP="00826EF8">
            <w:pPr>
              <w:pStyle w:val="ConsPlusNormal"/>
              <w:rPr>
                <w:rFonts w:ascii="Times New Roman" w:hAnsi="Times New Roman" w:cs="Times New Roman"/>
                <w:sz w:val="24"/>
                <w:szCs w:val="24"/>
              </w:rPr>
            </w:pPr>
          </w:p>
        </w:tc>
        <w:tc>
          <w:tcPr>
            <w:tcW w:w="5504" w:type="dxa"/>
            <w:gridSpan w:val="5"/>
            <w:tcBorders>
              <w:top w:val="nil"/>
            </w:tcBorders>
          </w:tcPr>
          <w:p w:rsidR="00826EF8" w:rsidRPr="004E1009" w:rsidRDefault="00826EF8" w:rsidP="00826EF8">
            <w:pPr>
              <w:pStyle w:val="ConsPlusNormal"/>
              <w:rPr>
                <w:rFonts w:ascii="Times New Roman" w:hAnsi="Times New Roman" w:cs="Times New Roman"/>
                <w:sz w:val="24"/>
                <w:szCs w:val="24"/>
              </w:rPr>
            </w:pPr>
          </w:p>
        </w:tc>
      </w:tr>
      <w:tr w:rsidR="00826EF8" w:rsidRPr="004E1009" w:rsidTr="00826EF8">
        <w:tc>
          <w:tcPr>
            <w:tcW w:w="3575" w:type="dxa"/>
            <w:gridSpan w:val="3"/>
          </w:tcPr>
          <w:p w:rsidR="00826EF8" w:rsidRPr="004E1009" w:rsidRDefault="00826EF8" w:rsidP="00826EF8">
            <w:pPr>
              <w:pStyle w:val="ConsPlusNormal"/>
              <w:rPr>
                <w:rFonts w:ascii="Times New Roman" w:hAnsi="Times New Roman" w:cs="Times New Roman"/>
                <w:sz w:val="24"/>
                <w:szCs w:val="24"/>
              </w:rPr>
            </w:pPr>
            <w:r w:rsidRPr="004E1009">
              <w:rPr>
                <w:rFonts w:ascii="Times New Roman" w:hAnsi="Times New Roman" w:cs="Times New Roman"/>
                <w:sz w:val="24"/>
                <w:szCs w:val="24"/>
              </w:rPr>
              <w:t>Площадь:</w:t>
            </w:r>
          </w:p>
        </w:tc>
        <w:tc>
          <w:tcPr>
            <w:tcW w:w="5504" w:type="dxa"/>
            <w:gridSpan w:val="5"/>
          </w:tcPr>
          <w:p w:rsidR="00826EF8" w:rsidRPr="004E1009" w:rsidRDefault="00826EF8" w:rsidP="00826EF8">
            <w:pPr>
              <w:pStyle w:val="ConsPlusNormal"/>
              <w:rPr>
                <w:rFonts w:ascii="Times New Roman" w:hAnsi="Times New Roman" w:cs="Times New Roman"/>
                <w:sz w:val="24"/>
                <w:szCs w:val="24"/>
              </w:rPr>
            </w:pPr>
          </w:p>
        </w:tc>
      </w:tr>
      <w:tr w:rsidR="00826EF8" w:rsidRPr="004E1009" w:rsidTr="00826EF8">
        <w:tc>
          <w:tcPr>
            <w:tcW w:w="3575" w:type="dxa"/>
            <w:gridSpan w:val="3"/>
          </w:tcPr>
          <w:p w:rsidR="00826EF8" w:rsidRPr="004E1009" w:rsidRDefault="00826EF8" w:rsidP="00826EF8">
            <w:pPr>
              <w:pStyle w:val="ConsPlusNormal"/>
              <w:rPr>
                <w:rFonts w:ascii="Times New Roman" w:hAnsi="Times New Roman" w:cs="Times New Roman"/>
                <w:sz w:val="24"/>
                <w:szCs w:val="24"/>
              </w:rPr>
            </w:pPr>
            <w:r w:rsidRPr="004E1009">
              <w:rPr>
                <w:rFonts w:ascii="Times New Roman" w:hAnsi="Times New Roman" w:cs="Times New Roman"/>
                <w:sz w:val="24"/>
                <w:szCs w:val="24"/>
              </w:rPr>
              <w:t>Кадастровый номер части участка, применительно к которой устанавливается сервитут</w:t>
            </w:r>
          </w:p>
        </w:tc>
        <w:tc>
          <w:tcPr>
            <w:tcW w:w="5504" w:type="dxa"/>
            <w:gridSpan w:val="5"/>
          </w:tcPr>
          <w:p w:rsidR="00826EF8" w:rsidRPr="004E1009" w:rsidRDefault="00826EF8" w:rsidP="00826EF8">
            <w:pPr>
              <w:pStyle w:val="ConsPlusNormal"/>
              <w:rPr>
                <w:rFonts w:ascii="Times New Roman" w:hAnsi="Times New Roman" w:cs="Times New Roman"/>
                <w:sz w:val="24"/>
                <w:szCs w:val="24"/>
              </w:rPr>
            </w:pPr>
          </w:p>
        </w:tc>
      </w:tr>
      <w:tr w:rsidR="00826EF8" w:rsidRPr="004E1009" w:rsidTr="00826EF8">
        <w:tc>
          <w:tcPr>
            <w:tcW w:w="3575" w:type="dxa"/>
            <w:gridSpan w:val="3"/>
          </w:tcPr>
          <w:p w:rsidR="00826EF8" w:rsidRPr="004E1009" w:rsidRDefault="00826EF8" w:rsidP="00826EF8">
            <w:pPr>
              <w:pStyle w:val="ConsPlusNormal"/>
              <w:rPr>
                <w:rFonts w:ascii="Times New Roman" w:hAnsi="Times New Roman" w:cs="Times New Roman"/>
                <w:sz w:val="24"/>
                <w:szCs w:val="24"/>
              </w:rPr>
            </w:pPr>
            <w:r w:rsidRPr="004E1009">
              <w:rPr>
                <w:rFonts w:ascii="Times New Roman" w:hAnsi="Times New Roman" w:cs="Times New Roman"/>
                <w:sz w:val="24"/>
                <w:szCs w:val="24"/>
              </w:rPr>
              <w:t>Площадь части участка</w:t>
            </w:r>
          </w:p>
        </w:tc>
        <w:tc>
          <w:tcPr>
            <w:tcW w:w="5504" w:type="dxa"/>
            <w:gridSpan w:val="5"/>
          </w:tcPr>
          <w:p w:rsidR="00826EF8" w:rsidRPr="004E1009" w:rsidRDefault="00826EF8" w:rsidP="00826EF8">
            <w:pPr>
              <w:pStyle w:val="ConsPlusNormal"/>
              <w:rPr>
                <w:rFonts w:ascii="Times New Roman" w:hAnsi="Times New Roman" w:cs="Times New Roman"/>
                <w:sz w:val="24"/>
                <w:szCs w:val="24"/>
              </w:rPr>
            </w:pPr>
          </w:p>
        </w:tc>
      </w:tr>
      <w:tr w:rsidR="00826EF8" w:rsidRPr="004E1009" w:rsidTr="00826EF8">
        <w:tblPrEx>
          <w:tblBorders>
            <w:insideH w:val="nil"/>
          </w:tblBorders>
        </w:tblPrEx>
        <w:tc>
          <w:tcPr>
            <w:tcW w:w="9079" w:type="dxa"/>
            <w:gridSpan w:val="8"/>
            <w:tcBorders>
              <w:bottom w:val="nil"/>
            </w:tcBorders>
          </w:tcPr>
          <w:p w:rsidR="00826EF8" w:rsidRPr="004E1009" w:rsidRDefault="00826EF8" w:rsidP="00826EF8">
            <w:pPr>
              <w:pStyle w:val="ConsPlusNormal"/>
              <w:rPr>
                <w:rFonts w:ascii="Times New Roman" w:hAnsi="Times New Roman" w:cs="Times New Roman"/>
                <w:sz w:val="24"/>
                <w:szCs w:val="24"/>
              </w:rPr>
            </w:pPr>
            <w:r w:rsidRPr="004E1009">
              <w:rPr>
                <w:rFonts w:ascii="Times New Roman" w:hAnsi="Times New Roman" w:cs="Times New Roman"/>
                <w:sz w:val="24"/>
                <w:szCs w:val="24"/>
              </w:rPr>
              <w:t>Цель установления сервитута</w:t>
            </w:r>
          </w:p>
        </w:tc>
      </w:tr>
      <w:tr w:rsidR="00826EF8" w:rsidRPr="004E1009" w:rsidTr="00826EF8">
        <w:tblPrEx>
          <w:tblBorders>
            <w:insideH w:val="nil"/>
          </w:tblBorders>
        </w:tblPrEx>
        <w:tc>
          <w:tcPr>
            <w:tcW w:w="9079" w:type="dxa"/>
            <w:gridSpan w:val="8"/>
            <w:tcBorders>
              <w:top w:val="nil"/>
            </w:tcBorders>
          </w:tcPr>
          <w:p w:rsidR="00826EF8" w:rsidRPr="004E1009" w:rsidRDefault="00826EF8" w:rsidP="00826EF8">
            <w:pPr>
              <w:pStyle w:val="ConsPlusNormal"/>
              <w:rPr>
                <w:rFonts w:ascii="Times New Roman" w:hAnsi="Times New Roman" w:cs="Times New Roman"/>
                <w:sz w:val="24"/>
                <w:szCs w:val="24"/>
              </w:rPr>
            </w:pPr>
          </w:p>
        </w:tc>
      </w:tr>
      <w:tr w:rsidR="00826EF8" w:rsidRPr="004E1009" w:rsidTr="00826EF8">
        <w:tc>
          <w:tcPr>
            <w:tcW w:w="3575" w:type="dxa"/>
            <w:gridSpan w:val="3"/>
          </w:tcPr>
          <w:p w:rsidR="00826EF8" w:rsidRPr="004E1009" w:rsidRDefault="00826EF8" w:rsidP="00826EF8">
            <w:pPr>
              <w:pStyle w:val="ConsPlusNormal"/>
              <w:rPr>
                <w:rFonts w:ascii="Times New Roman" w:hAnsi="Times New Roman" w:cs="Times New Roman"/>
                <w:sz w:val="24"/>
                <w:szCs w:val="24"/>
              </w:rPr>
            </w:pPr>
            <w:r w:rsidRPr="004E1009">
              <w:rPr>
                <w:rFonts w:ascii="Times New Roman" w:hAnsi="Times New Roman" w:cs="Times New Roman"/>
                <w:sz w:val="24"/>
                <w:szCs w:val="24"/>
              </w:rPr>
              <w:t>Срок действия сервитута</w:t>
            </w:r>
          </w:p>
        </w:tc>
        <w:tc>
          <w:tcPr>
            <w:tcW w:w="5504" w:type="dxa"/>
            <w:gridSpan w:val="5"/>
          </w:tcPr>
          <w:p w:rsidR="00826EF8" w:rsidRPr="004E1009" w:rsidRDefault="00826EF8" w:rsidP="00826EF8">
            <w:pPr>
              <w:pStyle w:val="ConsPlusNormal"/>
              <w:rPr>
                <w:rFonts w:ascii="Times New Roman" w:hAnsi="Times New Roman" w:cs="Times New Roman"/>
                <w:sz w:val="24"/>
                <w:szCs w:val="24"/>
              </w:rPr>
            </w:pPr>
          </w:p>
        </w:tc>
      </w:tr>
      <w:tr w:rsidR="00826EF8" w:rsidRPr="004E1009" w:rsidTr="00826EF8">
        <w:tc>
          <w:tcPr>
            <w:tcW w:w="3575" w:type="dxa"/>
            <w:gridSpan w:val="3"/>
          </w:tcPr>
          <w:p w:rsidR="00826EF8" w:rsidRPr="004E1009" w:rsidRDefault="00826EF8" w:rsidP="00826EF8">
            <w:pPr>
              <w:pStyle w:val="ConsPlusNormal"/>
              <w:rPr>
                <w:rFonts w:ascii="Times New Roman" w:hAnsi="Times New Roman" w:cs="Times New Roman"/>
                <w:sz w:val="24"/>
                <w:szCs w:val="24"/>
              </w:rPr>
            </w:pPr>
            <w:r w:rsidRPr="004E1009">
              <w:rPr>
                <w:rFonts w:ascii="Times New Roman" w:hAnsi="Times New Roman" w:cs="Times New Roman"/>
                <w:sz w:val="24"/>
                <w:szCs w:val="24"/>
              </w:rPr>
              <w:t>Заявитель (полное наименование юридического лица)</w:t>
            </w:r>
          </w:p>
        </w:tc>
        <w:tc>
          <w:tcPr>
            <w:tcW w:w="5504" w:type="dxa"/>
            <w:gridSpan w:val="5"/>
          </w:tcPr>
          <w:p w:rsidR="00826EF8" w:rsidRPr="004E1009" w:rsidRDefault="00826EF8" w:rsidP="00826EF8">
            <w:pPr>
              <w:pStyle w:val="ConsPlusNormal"/>
              <w:rPr>
                <w:rFonts w:ascii="Times New Roman" w:hAnsi="Times New Roman" w:cs="Times New Roman"/>
                <w:sz w:val="24"/>
                <w:szCs w:val="24"/>
              </w:rPr>
            </w:pPr>
          </w:p>
        </w:tc>
      </w:tr>
      <w:tr w:rsidR="00826EF8" w:rsidRPr="00826EF8" w:rsidTr="00826EF8">
        <w:tc>
          <w:tcPr>
            <w:tcW w:w="4539" w:type="dxa"/>
            <w:gridSpan w:val="4"/>
          </w:tcPr>
          <w:p w:rsidR="00826EF8" w:rsidRPr="00826EF8" w:rsidRDefault="00826EF8" w:rsidP="00826EF8">
            <w:pPr>
              <w:pStyle w:val="ConsPlusNormal"/>
              <w:rPr>
                <w:rFonts w:ascii="Times New Roman" w:hAnsi="Times New Roman" w:cs="Times New Roman"/>
                <w:sz w:val="24"/>
                <w:szCs w:val="24"/>
              </w:rPr>
            </w:pPr>
            <w:r w:rsidRPr="00826EF8">
              <w:rPr>
                <w:rFonts w:ascii="Times New Roman" w:hAnsi="Times New Roman" w:cs="Times New Roman"/>
                <w:sz w:val="24"/>
                <w:szCs w:val="24"/>
              </w:rPr>
              <w:t>ОГРН:</w:t>
            </w:r>
          </w:p>
        </w:tc>
        <w:tc>
          <w:tcPr>
            <w:tcW w:w="4540" w:type="dxa"/>
            <w:gridSpan w:val="4"/>
          </w:tcPr>
          <w:p w:rsidR="00826EF8" w:rsidRPr="00826EF8" w:rsidRDefault="00826EF8" w:rsidP="00826EF8">
            <w:pPr>
              <w:pStyle w:val="ConsPlusNormal"/>
              <w:jc w:val="both"/>
              <w:rPr>
                <w:rFonts w:ascii="Times New Roman" w:hAnsi="Times New Roman" w:cs="Times New Roman"/>
                <w:sz w:val="24"/>
                <w:szCs w:val="24"/>
              </w:rPr>
            </w:pPr>
            <w:r w:rsidRPr="00826EF8">
              <w:rPr>
                <w:rFonts w:ascii="Times New Roman" w:hAnsi="Times New Roman" w:cs="Times New Roman"/>
                <w:sz w:val="24"/>
                <w:szCs w:val="24"/>
              </w:rPr>
              <w:t>ИНН:</w:t>
            </w:r>
          </w:p>
        </w:tc>
      </w:tr>
      <w:tr w:rsidR="00826EF8" w:rsidRPr="00826EF8" w:rsidTr="00826EF8">
        <w:tblPrEx>
          <w:tblBorders>
            <w:insideH w:val="nil"/>
          </w:tblBorders>
        </w:tblPrEx>
        <w:tc>
          <w:tcPr>
            <w:tcW w:w="3142" w:type="dxa"/>
            <w:gridSpan w:val="2"/>
            <w:tcBorders>
              <w:bottom w:val="nil"/>
            </w:tcBorders>
          </w:tcPr>
          <w:p w:rsidR="00826EF8" w:rsidRPr="00826EF8" w:rsidRDefault="00826EF8" w:rsidP="00826EF8">
            <w:pPr>
              <w:pStyle w:val="ConsPlusNormal"/>
              <w:rPr>
                <w:rFonts w:ascii="Times New Roman" w:hAnsi="Times New Roman" w:cs="Times New Roman"/>
                <w:sz w:val="24"/>
                <w:szCs w:val="24"/>
              </w:rPr>
            </w:pPr>
            <w:r w:rsidRPr="00826EF8">
              <w:rPr>
                <w:rFonts w:ascii="Times New Roman" w:hAnsi="Times New Roman" w:cs="Times New Roman"/>
                <w:sz w:val="24"/>
                <w:szCs w:val="24"/>
              </w:rPr>
              <w:t>Юридический адрес:</w:t>
            </w:r>
          </w:p>
        </w:tc>
        <w:tc>
          <w:tcPr>
            <w:tcW w:w="2928" w:type="dxa"/>
            <w:gridSpan w:val="4"/>
            <w:tcBorders>
              <w:bottom w:val="nil"/>
            </w:tcBorders>
          </w:tcPr>
          <w:p w:rsidR="00826EF8" w:rsidRPr="00826EF8" w:rsidRDefault="00826EF8" w:rsidP="00826EF8">
            <w:pPr>
              <w:pStyle w:val="ConsPlusNormal"/>
              <w:jc w:val="both"/>
              <w:rPr>
                <w:rFonts w:ascii="Times New Roman" w:hAnsi="Times New Roman" w:cs="Times New Roman"/>
                <w:sz w:val="24"/>
                <w:szCs w:val="24"/>
              </w:rPr>
            </w:pPr>
            <w:r w:rsidRPr="00826EF8">
              <w:rPr>
                <w:rFonts w:ascii="Times New Roman" w:hAnsi="Times New Roman" w:cs="Times New Roman"/>
                <w:sz w:val="24"/>
                <w:szCs w:val="24"/>
              </w:rPr>
              <w:t>Контактный телефон:</w:t>
            </w:r>
          </w:p>
        </w:tc>
        <w:tc>
          <w:tcPr>
            <w:tcW w:w="3009" w:type="dxa"/>
            <w:gridSpan w:val="2"/>
            <w:tcBorders>
              <w:bottom w:val="nil"/>
            </w:tcBorders>
          </w:tcPr>
          <w:p w:rsidR="00826EF8" w:rsidRPr="00826EF8" w:rsidRDefault="00826EF8" w:rsidP="00826EF8">
            <w:pPr>
              <w:pStyle w:val="ConsPlusNormal"/>
              <w:jc w:val="both"/>
              <w:rPr>
                <w:rFonts w:ascii="Times New Roman" w:hAnsi="Times New Roman" w:cs="Times New Roman"/>
                <w:sz w:val="24"/>
                <w:szCs w:val="24"/>
              </w:rPr>
            </w:pPr>
            <w:r w:rsidRPr="00826EF8">
              <w:rPr>
                <w:rFonts w:ascii="Times New Roman" w:hAnsi="Times New Roman" w:cs="Times New Roman"/>
                <w:sz w:val="24"/>
                <w:szCs w:val="24"/>
              </w:rPr>
              <w:t>Адрес электронной почты:</w:t>
            </w:r>
          </w:p>
        </w:tc>
      </w:tr>
      <w:tr w:rsidR="00826EF8" w:rsidRPr="00826EF8" w:rsidTr="00826EF8">
        <w:tblPrEx>
          <w:tblBorders>
            <w:insideH w:val="nil"/>
          </w:tblBorders>
        </w:tblPrEx>
        <w:tc>
          <w:tcPr>
            <w:tcW w:w="3142" w:type="dxa"/>
            <w:gridSpan w:val="2"/>
            <w:tcBorders>
              <w:top w:val="nil"/>
            </w:tcBorders>
          </w:tcPr>
          <w:p w:rsidR="00826EF8" w:rsidRPr="00826EF8" w:rsidRDefault="00826EF8" w:rsidP="00826EF8">
            <w:pPr>
              <w:pStyle w:val="ConsPlusNormal"/>
              <w:rPr>
                <w:rFonts w:ascii="Times New Roman" w:hAnsi="Times New Roman" w:cs="Times New Roman"/>
                <w:sz w:val="24"/>
                <w:szCs w:val="24"/>
              </w:rPr>
            </w:pPr>
          </w:p>
        </w:tc>
        <w:tc>
          <w:tcPr>
            <w:tcW w:w="2928" w:type="dxa"/>
            <w:gridSpan w:val="4"/>
            <w:tcBorders>
              <w:top w:val="nil"/>
            </w:tcBorders>
          </w:tcPr>
          <w:p w:rsidR="00826EF8" w:rsidRPr="00826EF8" w:rsidRDefault="00826EF8" w:rsidP="00826EF8">
            <w:pPr>
              <w:pStyle w:val="ConsPlusNormal"/>
              <w:rPr>
                <w:rFonts w:ascii="Times New Roman" w:hAnsi="Times New Roman" w:cs="Times New Roman"/>
                <w:sz w:val="24"/>
                <w:szCs w:val="24"/>
              </w:rPr>
            </w:pPr>
          </w:p>
        </w:tc>
        <w:tc>
          <w:tcPr>
            <w:tcW w:w="3009" w:type="dxa"/>
            <w:gridSpan w:val="2"/>
            <w:tcBorders>
              <w:top w:val="nil"/>
            </w:tcBorders>
          </w:tcPr>
          <w:p w:rsidR="00826EF8" w:rsidRPr="00826EF8" w:rsidRDefault="00826EF8" w:rsidP="00826EF8">
            <w:pPr>
              <w:pStyle w:val="ConsPlusNormal"/>
              <w:rPr>
                <w:rFonts w:ascii="Times New Roman" w:hAnsi="Times New Roman" w:cs="Times New Roman"/>
                <w:sz w:val="24"/>
                <w:szCs w:val="24"/>
              </w:rPr>
            </w:pPr>
          </w:p>
        </w:tc>
      </w:tr>
      <w:tr w:rsidR="00826EF8" w:rsidRPr="00826EF8" w:rsidTr="00826EF8">
        <w:tc>
          <w:tcPr>
            <w:tcW w:w="3142" w:type="dxa"/>
            <w:gridSpan w:val="2"/>
            <w:tcBorders>
              <w:bottom w:val="nil"/>
            </w:tcBorders>
          </w:tcPr>
          <w:p w:rsidR="00826EF8" w:rsidRPr="00826EF8" w:rsidRDefault="00826EF8" w:rsidP="00826EF8">
            <w:pPr>
              <w:pStyle w:val="ConsPlusNormal"/>
              <w:rPr>
                <w:rFonts w:ascii="Times New Roman" w:hAnsi="Times New Roman" w:cs="Times New Roman"/>
                <w:sz w:val="24"/>
                <w:szCs w:val="24"/>
              </w:rPr>
            </w:pPr>
            <w:r w:rsidRPr="00826EF8">
              <w:rPr>
                <w:rFonts w:ascii="Times New Roman" w:hAnsi="Times New Roman" w:cs="Times New Roman"/>
                <w:sz w:val="24"/>
                <w:szCs w:val="24"/>
              </w:rPr>
              <w:t>Почтовый адрес:</w:t>
            </w:r>
          </w:p>
        </w:tc>
        <w:tc>
          <w:tcPr>
            <w:tcW w:w="2928" w:type="dxa"/>
            <w:gridSpan w:val="4"/>
            <w:vMerge w:val="restart"/>
          </w:tcPr>
          <w:p w:rsidR="00826EF8" w:rsidRPr="00826EF8" w:rsidRDefault="00826EF8" w:rsidP="00826EF8">
            <w:pPr>
              <w:pStyle w:val="ConsPlusNormal"/>
              <w:rPr>
                <w:rFonts w:ascii="Times New Roman" w:hAnsi="Times New Roman" w:cs="Times New Roman"/>
                <w:sz w:val="24"/>
                <w:szCs w:val="24"/>
              </w:rPr>
            </w:pPr>
          </w:p>
        </w:tc>
        <w:tc>
          <w:tcPr>
            <w:tcW w:w="3009" w:type="dxa"/>
            <w:gridSpan w:val="2"/>
            <w:vMerge w:val="restart"/>
          </w:tcPr>
          <w:p w:rsidR="00826EF8" w:rsidRPr="00826EF8" w:rsidRDefault="00826EF8" w:rsidP="00826EF8">
            <w:pPr>
              <w:pStyle w:val="ConsPlusNormal"/>
              <w:rPr>
                <w:rFonts w:ascii="Times New Roman" w:hAnsi="Times New Roman" w:cs="Times New Roman"/>
                <w:sz w:val="24"/>
                <w:szCs w:val="24"/>
              </w:rPr>
            </w:pPr>
          </w:p>
        </w:tc>
      </w:tr>
      <w:tr w:rsidR="00826EF8" w:rsidRPr="00826EF8" w:rsidTr="00826EF8">
        <w:tc>
          <w:tcPr>
            <w:tcW w:w="3142" w:type="dxa"/>
            <w:gridSpan w:val="2"/>
            <w:tcBorders>
              <w:top w:val="nil"/>
            </w:tcBorders>
          </w:tcPr>
          <w:p w:rsidR="00826EF8" w:rsidRPr="00826EF8" w:rsidRDefault="00826EF8" w:rsidP="00826EF8">
            <w:pPr>
              <w:pStyle w:val="ConsPlusNormal"/>
              <w:rPr>
                <w:rFonts w:ascii="Times New Roman" w:hAnsi="Times New Roman" w:cs="Times New Roman"/>
                <w:sz w:val="24"/>
                <w:szCs w:val="24"/>
              </w:rPr>
            </w:pPr>
          </w:p>
        </w:tc>
        <w:tc>
          <w:tcPr>
            <w:tcW w:w="2928" w:type="dxa"/>
            <w:gridSpan w:val="4"/>
            <w:vMerge/>
          </w:tcPr>
          <w:p w:rsidR="00826EF8" w:rsidRPr="00826EF8" w:rsidRDefault="00826EF8" w:rsidP="00826EF8">
            <w:pPr>
              <w:rPr>
                <w:sz w:val="24"/>
                <w:szCs w:val="24"/>
              </w:rPr>
            </w:pPr>
          </w:p>
        </w:tc>
        <w:tc>
          <w:tcPr>
            <w:tcW w:w="3009" w:type="dxa"/>
            <w:gridSpan w:val="2"/>
            <w:vMerge/>
          </w:tcPr>
          <w:p w:rsidR="00826EF8" w:rsidRPr="00826EF8" w:rsidRDefault="00826EF8" w:rsidP="00826EF8">
            <w:pPr>
              <w:rPr>
                <w:sz w:val="24"/>
                <w:szCs w:val="24"/>
              </w:rPr>
            </w:pPr>
          </w:p>
        </w:tc>
      </w:tr>
      <w:tr w:rsidR="00826EF8" w:rsidRPr="00826EF8" w:rsidTr="00826EF8">
        <w:tc>
          <w:tcPr>
            <w:tcW w:w="3575" w:type="dxa"/>
            <w:gridSpan w:val="3"/>
          </w:tcPr>
          <w:p w:rsidR="00826EF8" w:rsidRPr="00826EF8" w:rsidRDefault="00826EF8" w:rsidP="00826EF8">
            <w:pPr>
              <w:pStyle w:val="ConsPlusNormal"/>
              <w:rPr>
                <w:rFonts w:ascii="Times New Roman" w:hAnsi="Times New Roman" w:cs="Times New Roman"/>
                <w:sz w:val="24"/>
                <w:szCs w:val="24"/>
              </w:rPr>
            </w:pPr>
            <w:r w:rsidRPr="00826EF8">
              <w:rPr>
                <w:rFonts w:ascii="Times New Roman" w:hAnsi="Times New Roman" w:cs="Times New Roman"/>
                <w:sz w:val="24"/>
                <w:szCs w:val="24"/>
              </w:rPr>
              <w:t>Заявитель (Ф.И.О. физического лица)</w:t>
            </w:r>
          </w:p>
        </w:tc>
        <w:tc>
          <w:tcPr>
            <w:tcW w:w="5504" w:type="dxa"/>
            <w:gridSpan w:val="5"/>
          </w:tcPr>
          <w:p w:rsidR="00826EF8" w:rsidRPr="00826EF8" w:rsidRDefault="00826EF8" w:rsidP="00826EF8">
            <w:pPr>
              <w:pStyle w:val="ConsPlusNormal"/>
              <w:rPr>
                <w:rFonts w:ascii="Times New Roman" w:hAnsi="Times New Roman" w:cs="Times New Roman"/>
                <w:sz w:val="24"/>
                <w:szCs w:val="24"/>
              </w:rPr>
            </w:pPr>
          </w:p>
        </w:tc>
      </w:tr>
      <w:tr w:rsidR="00826EF8" w:rsidRPr="00826EF8" w:rsidTr="00826EF8">
        <w:tblPrEx>
          <w:tblBorders>
            <w:insideH w:val="nil"/>
          </w:tblBorders>
        </w:tblPrEx>
        <w:tc>
          <w:tcPr>
            <w:tcW w:w="3142" w:type="dxa"/>
            <w:gridSpan w:val="2"/>
            <w:tcBorders>
              <w:bottom w:val="nil"/>
            </w:tcBorders>
          </w:tcPr>
          <w:p w:rsidR="00826EF8" w:rsidRPr="00826EF8" w:rsidRDefault="00826EF8" w:rsidP="00826EF8">
            <w:pPr>
              <w:pStyle w:val="ConsPlusNormal"/>
              <w:jc w:val="both"/>
              <w:rPr>
                <w:rFonts w:ascii="Times New Roman" w:hAnsi="Times New Roman" w:cs="Times New Roman"/>
                <w:sz w:val="24"/>
                <w:szCs w:val="24"/>
              </w:rPr>
            </w:pPr>
            <w:r w:rsidRPr="00826EF8">
              <w:rPr>
                <w:rFonts w:ascii="Times New Roman" w:hAnsi="Times New Roman" w:cs="Times New Roman"/>
                <w:sz w:val="24"/>
                <w:szCs w:val="24"/>
              </w:rPr>
              <w:t>Юридический адрес:</w:t>
            </w:r>
          </w:p>
        </w:tc>
        <w:tc>
          <w:tcPr>
            <w:tcW w:w="2928" w:type="dxa"/>
            <w:gridSpan w:val="4"/>
            <w:tcBorders>
              <w:bottom w:val="nil"/>
            </w:tcBorders>
          </w:tcPr>
          <w:p w:rsidR="00826EF8" w:rsidRPr="00826EF8" w:rsidRDefault="00826EF8" w:rsidP="00826EF8">
            <w:pPr>
              <w:pStyle w:val="ConsPlusNormal"/>
              <w:jc w:val="both"/>
              <w:rPr>
                <w:rFonts w:ascii="Times New Roman" w:hAnsi="Times New Roman" w:cs="Times New Roman"/>
                <w:sz w:val="24"/>
                <w:szCs w:val="24"/>
              </w:rPr>
            </w:pPr>
            <w:r w:rsidRPr="00826EF8">
              <w:rPr>
                <w:rFonts w:ascii="Times New Roman" w:hAnsi="Times New Roman" w:cs="Times New Roman"/>
                <w:sz w:val="24"/>
                <w:szCs w:val="24"/>
              </w:rPr>
              <w:t>Контактный телефон:</w:t>
            </w:r>
          </w:p>
        </w:tc>
        <w:tc>
          <w:tcPr>
            <w:tcW w:w="3009" w:type="dxa"/>
            <w:gridSpan w:val="2"/>
            <w:tcBorders>
              <w:bottom w:val="nil"/>
            </w:tcBorders>
          </w:tcPr>
          <w:p w:rsidR="00826EF8" w:rsidRPr="00826EF8" w:rsidRDefault="00826EF8" w:rsidP="00826EF8">
            <w:pPr>
              <w:pStyle w:val="ConsPlusNormal"/>
              <w:jc w:val="both"/>
              <w:rPr>
                <w:rFonts w:ascii="Times New Roman" w:hAnsi="Times New Roman" w:cs="Times New Roman"/>
                <w:sz w:val="24"/>
                <w:szCs w:val="24"/>
              </w:rPr>
            </w:pPr>
            <w:r w:rsidRPr="00826EF8">
              <w:rPr>
                <w:rFonts w:ascii="Times New Roman" w:hAnsi="Times New Roman" w:cs="Times New Roman"/>
                <w:sz w:val="24"/>
                <w:szCs w:val="24"/>
              </w:rPr>
              <w:t>Адрес электронной почты:</w:t>
            </w:r>
          </w:p>
        </w:tc>
      </w:tr>
      <w:tr w:rsidR="00826EF8" w:rsidRPr="00826EF8" w:rsidTr="00826EF8">
        <w:tblPrEx>
          <w:tblBorders>
            <w:insideH w:val="nil"/>
          </w:tblBorders>
        </w:tblPrEx>
        <w:tc>
          <w:tcPr>
            <w:tcW w:w="3142" w:type="dxa"/>
            <w:gridSpan w:val="2"/>
            <w:tcBorders>
              <w:top w:val="nil"/>
            </w:tcBorders>
          </w:tcPr>
          <w:p w:rsidR="00826EF8" w:rsidRPr="00826EF8" w:rsidRDefault="00826EF8" w:rsidP="00826EF8">
            <w:pPr>
              <w:pStyle w:val="ConsPlusNormal"/>
              <w:rPr>
                <w:rFonts w:ascii="Times New Roman" w:hAnsi="Times New Roman" w:cs="Times New Roman"/>
                <w:sz w:val="24"/>
                <w:szCs w:val="24"/>
              </w:rPr>
            </w:pPr>
          </w:p>
        </w:tc>
        <w:tc>
          <w:tcPr>
            <w:tcW w:w="2928" w:type="dxa"/>
            <w:gridSpan w:val="4"/>
            <w:tcBorders>
              <w:top w:val="nil"/>
            </w:tcBorders>
          </w:tcPr>
          <w:p w:rsidR="00826EF8" w:rsidRPr="00826EF8" w:rsidRDefault="00826EF8" w:rsidP="00826EF8">
            <w:pPr>
              <w:pStyle w:val="ConsPlusNormal"/>
              <w:rPr>
                <w:rFonts w:ascii="Times New Roman" w:hAnsi="Times New Roman" w:cs="Times New Roman"/>
                <w:sz w:val="24"/>
                <w:szCs w:val="24"/>
              </w:rPr>
            </w:pPr>
          </w:p>
        </w:tc>
        <w:tc>
          <w:tcPr>
            <w:tcW w:w="3009" w:type="dxa"/>
            <w:gridSpan w:val="2"/>
            <w:tcBorders>
              <w:top w:val="nil"/>
            </w:tcBorders>
          </w:tcPr>
          <w:p w:rsidR="00826EF8" w:rsidRPr="00826EF8" w:rsidRDefault="00826EF8" w:rsidP="00826EF8">
            <w:pPr>
              <w:pStyle w:val="ConsPlusNormal"/>
              <w:rPr>
                <w:rFonts w:ascii="Times New Roman" w:hAnsi="Times New Roman" w:cs="Times New Roman"/>
                <w:sz w:val="24"/>
                <w:szCs w:val="24"/>
              </w:rPr>
            </w:pPr>
          </w:p>
        </w:tc>
      </w:tr>
      <w:tr w:rsidR="00826EF8" w:rsidRPr="00826EF8" w:rsidTr="00826EF8">
        <w:tc>
          <w:tcPr>
            <w:tcW w:w="3142" w:type="dxa"/>
            <w:gridSpan w:val="2"/>
            <w:tcBorders>
              <w:bottom w:val="nil"/>
            </w:tcBorders>
          </w:tcPr>
          <w:p w:rsidR="00826EF8" w:rsidRPr="00826EF8" w:rsidRDefault="00826EF8" w:rsidP="00826EF8">
            <w:pPr>
              <w:pStyle w:val="ConsPlusNormal"/>
              <w:jc w:val="both"/>
              <w:rPr>
                <w:rFonts w:ascii="Times New Roman" w:hAnsi="Times New Roman" w:cs="Times New Roman"/>
                <w:sz w:val="24"/>
                <w:szCs w:val="24"/>
              </w:rPr>
            </w:pPr>
            <w:r w:rsidRPr="00826EF8">
              <w:rPr>
                <w:rFonts w:ascii="Times New Roman" w:hAnsi="Times New Roman" w:cs="Times New Roman"/>
                <w:sz w:val="24"/>
                <w:szCs w:val="24"/>
              </w:rPr>
              <w:t>Почтовый адрес:</w:t>
            </w:r>
          </w:p>
        </w:tc>
        <w:tc>
          <w:tcPr>
            <w:tcW w:w="2928" w:type="dxa"/>
            <w:gridSpan w:val="4"/>
            <w:vMerge w:val="restart"/>
          </w:tcPr>
          <w:p w:rsidR="00826EF8" w:rsidRPr="00826EF8" w:rsidRDefault="00826EF8" w:rsidP="00826EF8">
            <w:pPr>
              <w:pStyle w:val="ConsPlusNormal"/>
              <w:rPr>
                <w:rFonts w:ascii="Times New Roman" w:hAnsi="Times New Roman" w:cs="Times New Roman"/>
                <w:sz w:val="24"/>
                <w:szCs w:val="24"/>
              </w:rPr>
            </w:pPr>
          </w:p>
        </w:tc>
        <w:tc>
          <w:tcPr>
            <w:tcW w:w="3009" w:type="dxa"/>
            <w:gridSpan w:val="2"/>
            <w:vMerge w:val="restart"/>
          </w:tcPr>
          <w:p w:rsidR="00826EF8" w:rsidRPr="00826EF8" w:rsidRDefault="00826EF8" w:rsidP="00826EF8">
            <w:pPr>
              <w:pStyle w:val="ConsPlusNormal"/>
              <w:rPr>
                <w:rFonts w:ascii="Times New Roman" w:hAnsi="Times New Roman" w:cs="Times New Roman"/>
                <w:sz w:val="24"/>
                <w:szCs w:val="24"/>
              </w:rPr>
            </w:pPr>
          </w:p>
        </w:tc>
      </w:tr>
      <w:tr w:rsidR="00826EF8" w:rsidRPr="00826EF8" w:rsidTr="00826EF8">
        <w:tc>
          <w:tcPr>
            <w:tcW w:w="3142" w:type="dxa"/>
            <w:gridSpan w:val="2"/>
            <w:tcBorders>
              <w:top w:val="nil"/>
            </w:tcBorders>
          </w:tcPr>
          <w:p w:rsidR="00826EF8" w:rsidRPr="00826EF8" w:rsidRDefault="00826EF8" w:rsidP="00826EF8">
            <w:pPr>
              <w:pStyle w:val="ConsPlusNormal"/>
              <w:rPr>
                <w:rFonts w:ascii="Times New Roman" w:hAnsi="Times New Roman" w:cs="Times New Roman"/>
                <w:sz w:val="24"/>
                <w:szCs w:val="24"/>
              </w:rPr>
            </w:pPr>
          </w:p>
        </w:tc>
        <w:tc>
          <w:tcPr>
            <w:tcW w:w="2928" w:type="dxa"/>
            <w:gridSpan w:val="4"/>
            <w:vMerge/>
          </w:tcPr>
          <w:p w:rsidR="00826EF8" w:rsidRPr="00826EF8" w:rsidRDefault="00826EF8" w:rsidP="00826EF8">
            <w:pPr>
              <w:rPr>
                <w:sz w:val="24"/>
                <w:szCs w:val="24"/>
              </w:rPr>
            </w:pPr>
          </w:p>
        </w:tc>
        <w:tc>
          <w:tcPr>
            <w:tcW w:w="3009" w:type="dxa"/>
            <w:gridSpan w:val="2"/>
            <w:vMerge/>
          </w:tcPr>
          <w:p w:rsidR="00826EF8" w:rsidRPr="00826EF8" w:rsidRDefault="00826EF8" w:rsidP="00826EF8">
            <w:pPr>
              <w:rPr>
                <w:sz w:val="24"/>
                <w:szCs w:val="24"/>
              </w:rPr>
            </w:pPr>
          </w:p>
        </w:tc>
      </w:tr>
      <w:tr w:rsidR="00826EF8" w:rsidRPr="00826EF8" w:rsidTr="00826EF8">
        <w:tblPrEx>
          <w:tblBorders>
            <w:insideH w:val="nil"/>
          </w:tblBorders>
        </w:tblPrEx>
        <w:tc>
          <w:tcPr>
            <w:tcW w:w="9079" w:type="dxa"/>
            <w:gridSpan w:val="8"/>
            <w:tcBorders>
              <w:bottom w:val="nil"/>
            </w:tcBorders>
          </w:tcPr>
          <w:p w:rsidR="00826EF8" w:rsidRPr="00826EF8" w:rsidRDefault="00826EF8" w:rsidP="00826EF8">
            <w:pPr>
              <w:pStyle w:val="ConsPlusNormal"/>
              <w:jc w:val="both"/>
              <w:rPr>
                <w:rFonts w:ascii="Times New Roman" w:hAnsi="Times New Roman" w:cs="Times New Roman"/>
                <w:sz w:val="24"/>
                <w:szCs w:val="24"/>
              </w:rPr>
            </w:pPr>
            <w:r w:rsidRPr="00826EF8">
              <w:rPr>
                <w:rFonts w:ascii="Times New Roman" w:hAnsi="Times New Roman" w:cs="Times New Roman"/>
                <w:sz w:val="24"/>
                <w:szCs w:val="24"/>
              </w:rPr>
              <w:t>Наименование и реквизиты документа, подтверждающего полномочия представителя</w:t>
            </w:r>
          </w:p>
        </w:tc>
      </w:tr>
      <w:tr w:rsidR="00826EF8" w:rsidRPr="00826EF8" w:rsidTr="00826EF8">
        <w:tblPrEx>
          <w:tblBorders>
            <w:insideH w:val="nil"/>
          </w:tblBorders>
        </w:tblPrEx>
        <w:tc>
          <w:tcPr>
            <w:tcW w:w="9079" w:type="dxa"/>
            <w:gridSpan w:val="8"/>
            <w:tcBorders>
              <w:top w:val="nil"/>
            </w:tcBorders>
          </w:tcPr>
          <w:p w:rsidR="00826EF8" w:rsidRPr="00826EF8" w:rsidRDefault="00826EF8" w:rsidP="00826EF8">
            <w:pPr>
              <w:pStyle w:val="ConsPlusNormal"/>
              <w:rPr>
                <w:rFonts w:ascii="Times New Roman" w:hAnsi="Times New Roman" w:cs="Times New Roman"/>
                <w:sz w:val="24"/>
                <w:szCs w:val="24"/>
              </w:rPr>
            </w:pPr>
          </w:p>
        </w:tc>
      </w:tr>
      <w:tr w:rsidR="00826EF8" w:rsidRPr="00826EF8" w:rsidTr="00826EF8">
        <w:tc>
          <w:tcPr>
            <w:tcW w:w="6925" w:type="dxa"/>
            <w:gridSpan w:val="7"/>
          </w:tcPr>
          <w:p w:rsidR="00826EF8" w:rsidRPr="00826EF8" w:rsidRDefault="00826EF8" w:rsidP="00826EF8">
            <w:pPr>
              <w:pStyle w:val="ConsPlusNormal"/>
              <w:jc w:val="both"/>
              <w:rPr>
                <w:rFonts w:ascii="Times New Roman" w:hAnsi="Times New Roman" w:cs="Times New Roman"/>
                <w:sz w:val="24"/>
                <w:szCs w:val="24"/>
              </w:rPr>
            </w:pPr>
            <w:r w:rsidRPr="00826EF8">
              <w:rPr>
                <w:rFonts w:ascii="Times New Roman" w:hAnsi="Times New Roman" w:cs="Times New Roman"/>
                <w:sz w:val="24"/>
                <w:szCs w:val="24"/>
              </w:rPr>
              <w:t>Документы, прилагаемые к заявлению</w:t>
            </w:r>
          </w:p>
        </w:tc>
        <w:tc>
          <w:tcPr>
            <w:tcW w:w="2154" w:type="dxa"/>
          </w:tcPr>
          <w:p w:rsidR="00826EF8" w:rsidRPr="00826EF8" w:rsidRDefault="00826EF8" w:rsidP="00826EF8">
            <w:pPr>
              <w:pStyle w:val="ConsPlusNormal"/>
              <w:jc w:val="both"/>
              <w:rPr>
                <w:rFonts w:ascii="Times New Roman" w:hAnsi="Times New Roman" w:cs="Times New Roman"/>
                <w:sz w:val="24"/>
                <w:szCs w:val="24"/>
              </w:rPr>
            </w:pPr>
            <w:r w:rsidRPr="00826EF8">
              <w:rPr>
                <w:rFonts w:ascii="Times New Roman" w:hAnsi="Times New Roman" w:cs="Times New Roman"/>
                <w:sz w:val="24"/>
                <w:szCs w:val="24"/>
              </w:rPr>
              <w:t>Отметка о наличии</w:t>
            </w:r>
          </w:p>
        </w:tc>
      </w:tr>
      <w:tr w:rsidR="00826EF8" w:rsidRPr="00826EF8" w:rsidTr="00826EF8">
        <w:tc>
          <w:tcPr>
            <w:tcW w:w="6925" w:type="dxa"/>
            <w:gridSpan w:val="7"/>
          </w:tcPr>
          <w:p w:rsidR="00826EF8" w:rsidRPr="00826EF8" w:rsidRDefault="00826EF8" w:rsidP="00826EF8">
            <w:pPr>
              <w:pStyle w:val="ConsPlusNormal"/>
              <w:jc w:val="both"/>
              <w:rPr>
                <w:rFonts w:ascii="Times New Roman" w:hAnsi="Times New Roman" w:cs="Times New Roman"/>
                <w:sz w:val="24"/>
                <w:szCs w:val="24"/>
              </w:rPr>
            </w:pPr>
            <w:r w:rsidRPr="00826EF8">
              <w:rPr>
                <w:rFonts w:ascii="Times New Roman" w:hAnsi="Times New Roman" w:cs="Times New Roman"/>
                <w:sz w:val="24"/>
                <w:szCs w:val="24"/>
              </w:rPr>
              <w:t>Документ, удостоверяющий личность заявителя (заявителей), либо личность представителя физического лица, либо личность представителя юридического лица</w:t>
            </w:r>
          </w:p>
        </w:tc>
        <w:tc>
          <w:tcPr>
            <w:tcW w:w="2154" w:type="dxa"/>
          </w:tcPr>
          <w:p w:rsidR="00826EF8" w:rsidRPr="00826EF8" w:rsidRDefault="00826EF8" w:rsidP="00826EF8">
            <w:pPr>
              <w:pStyle w:val="ConsPlusNormal"/>
              <w:rPr>
                <w:rFonts w:ascii="Times New Roman" w:hAnsi="Times New Roman" w:cs="Times New Roman"/>
                <w:sz w:val="24"/>
                <w:szCs w:val="24"/>
              </w:rPr>
            </w:pPr>
          </w:p>
        </w:tc>
      </w:tr>
      <w:tr w:rsidR="00826EF8" w:rsidRPr="00826EF8" w:rsidTr="00826EF8">
        <w:tc>
          <w:tcPr>
            <w:tcW w:w="6925" w:type="dxa"/>
            <w:gridSpan w:val="7"/>
          </w:tcPr>
          <w:p w:rsidR="00826EF8" w:rsidRPr="00826EF8" w:rsidRDefault="00826EF8" w:rsidP="00826EF8">
            <w:pPr>
              <w:pStyle w:val="ConsPlusNormal"/>
              <w:jc w:val="both"/>
              <w:rPr>
                <w:rFonts w:ascii="Times New Roman" w:hAnsi="Times New Roman" w:cs="Times New Roman"/>
                <w:sz w:val="24"/>
                <w:szCs w:val="24"/>
              </w:rPr>
            </w:pPr>
            <w:r w:rsidRPr="00826EF8">
              <w:rPr>
                <w:rFonts w:ascii="Times New Roman" w:hAnsi="Times New Roman" w:cs="Times New Roman"/>
                <w:sz w:val="24"/>
                <w:szCs w:val="24"/>
              </w:rPr>
              <w:t>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tc>
        <w:tc>
          <w:tcPr>
            <w:tcW w:w="2154" w:type="dxa"/>
          </w:tcPr>
          <w:p w:rsidR="00826EF8" w:rsidRPr="00826EF8" w:rsidRDefault="00826EF8" w:rsidP="00826EF8">
            <w:pPr>
              <w:pStyle w:val="ConsPlusNormal"/>
              <w:rPr>
                <w:rFonts w:ascii="Times New Roman" w:hAnsi="Times New Roman" w:cs="Times New Roman"/>
                <w:sz w:val="24"/>
                <w:szCs w:val="24"/>
              </w:rPr>
            </w:pPr>
          </w:p>
        </w:tc>
      </w:tr>
      <w:tr w:rsidR="00826EF8" w:rsidRPr="00826EF8" w:rsidTr="00826EF8">
        <w:tc>
          <w:tcPr>
            <w:tcW w:w="6925" w:type="dxa"/>
            <w:gridSpan w:val="7"/>
          </w:tcPr>
          <w:p w:rsidR="00826EF8" w:rsidRPr="00826EF8" w:rsidRDefault="00826EF8" w:rsidP="00826EF8">
            <w:pPr>
              <w:pStyle w:val="ConsPlusNormal"/>
              <w:jc w:val="both"/>
              <w:rPr>
                <w:rFonts w:ascii="Times New Roman" w:hAnsi="Times New Roman" w:cs="Times New Roman"/>
                <w:sz w:val="24"/>
                <w:szCs w:val="24"/>
              </w:rPr>
            </w:pPr>
            <w:r w:rsidRPr="00826EF8">
              <w:rPr>
                <w:rFonts w:ascii="Times New Roman" w:hAnsi="Times New Roman" w:cs="Times New Roman"/>
                <w:sz w:val="24"/>
                <w:szCs w:val="24"/>
              </w:rPr>
              <w:t>Схема границ сервитута на кадастровом плане территории (в случае заключения соглашения об установлении сервитута на часть земельного участка)</w:t>
            </w:r>
          </w:p>
        </w:tc>
        <w:tc>
          <w:tcPr>
            <w:tcW w:w="2154" w:type="dxa"/>
          </w:tcPr>
          <w:p w:rsidR="00826EF8" w:rsidRPr="00826EF8" w:rsidRDefault="00826EF8" w:rsidP="00826EF8">
            <w:pPr>
              <w:pStyle w:val="ConsPlusNormal"/>
              <w:rPr>
                <w:rFonts w:ascii="Times New Roman" w:hAnsi="Times New Roman" w:cs="Times New Roman"/>
                <w:sz w:val="24"/>
                <w:szCs w:val="24"/>
              </w:rPr>
            </w:pPr>
          </w:p>
        </w:tc>
      </w:tr>
      <w:tr w:rsidR="00826EF8" w:rsidRPr="00826EF8" w:rsidTr="00826EF8">
        <w:tc>
          <w:tcPr>
            <w:tcW w:w="6925" w:type="dxa"/>
            <w:gridSpan w:val="7"/>
          </w:tcPr>
          <w:p w:rsidR="00826EF8" w:rsidRPr="00826EF8" w:rsidRDefault="00826EF8" w:rsidP="00826EF8">
            <w:pPr>
              <w:pStyle w:val="ConsPlusNormal"/>
              <w:jc w:val="both"/>
              <w:rPr>
                <w:rFonts w:ascii="Times New Roman" w:hAnsi="Times New Roman" w:cs="Times New Roman"/>
                <w:sz w:val="24"/>
                <w:szCs w:val="24"/>
              </w:rPr>
            </w:pPr>
            <w:r w:rsidRPr="00826EF8">
              <w:rPr>
                <w:rFonts w:ascii="Times New Roman" w:hAnsi="Times New Roman" w:cs="Times New Roman"/>
                <w:sz w:val="24"/>
                <w:szCs w:val="24"/>
              </w:rPr>
              <w:t>* Выписка из Единого государственного реестра недвижимости на земельный участок или уведомление об отсутствии в Едином государственном реестре недвижимости запрашиваемых сведений о земельном участке, в отношении которого предполагается установить сервитут</w:t>
            </w:r>
          </w:p>
        </w:tc>
        <w:tc>
          <w:tcPr>
            <w:tcW w:w="2154" w:type="dxa"/>
          </w:tcPr>
          <w:p w:rsidR="00826EF8" w:rsidRPr="00826EF8" w:rsidRDefault="00826EF8" w:rsidP="00826EF8">
            <w:pPr>
              <w:pStyle w:val="ConsPlusNormal"/>
              <w:rPr>
                <w:rFonts w:ascii="Times New Roman" w:hAnsi="Times New Roman" w:cs="Times New Roman"/>
                <w:sz w:val="24"/>
                <w:szCs w:val="24"/>
              </w:rPr>
            </w:pPr>
          </w:p>
        </w:tc>
      </w:tr>
      <w:tr w:rsidR="00826EF8" w:rsidRPr="00826EF8" w:rsidTr="00826EF8">
        <w:tc>
          <w:tcPr>
            <w:tcW w:w="6925" w:type="dxa"/>
            <w:gridSpan w:val="7"/>
          </w:tcPr>
          <w:p w:rsidR="00826EF8" w:rsidRPr="00826EF8" w:rsidRDefault="00826EF8" w:rsidP="00826EF8">
            <w:pPr>
              <w:pStyle w:val="ConsPlusNormal"/>
              <w:jc w:val="both"/>
              <w:rPr>
                <w:rFonts w:ascii="Times New Roman" w:hAnsi="Times New Roman" w:cs="Times New Roman"/>
                <w:sz w:val="24"/>
                <w:szCs w:val="24"/>
              </w:rPr>
            </w:pPr>
            <w:r w:rsidRPr="00826EF8">
              <w:rPr>
                <w:rFonts w:ascii="Times New Roman" w:hAnsi="Times New Roman" w:cs="Times New Roman"/>
                <w:sz w:val="24"/>
                <w:szCs w:val="24"/>
              </w:rPr>
              <w:t>* Выписка из Единого государственного реестра недвижимости на здание, сооружение</w:t>
            </w:r>
          </w:p>
        </w:tc>
        <w:tc>
          <w:tcPr>
            <w:tcW w:w="2154" w:type="dxa"/>
          </w:tcPr>
          <w:p w:rsidR="00826EF8" w:rsidRPr="00826EF8" w:rsidRDefault="00826EF8" w:rsidP="00826EF8">
            <w:pPr>
              <w:pStyle w:val="ConsPlusNormal"/>
              <w:rPr>
                <w:rFonts w:ascii="Times New Roman" w:hAnsi="Times New Roman" w:cs="Times New Roman"/>
                <w:sz w:val="24"/>
                <w:szCs w:val="24"/>
              </w:rPr>
            </w:pPr>
          </w:p>
        </w:tc>
      </w:tr>
      <w:tr w:rsidR="00826EF8" w:rsidRPr="00826EF8" w:rsidTr="00826EF8">
        <w:tc>
          <w:tcPr>
            <w:tcW w:w="6925" w:type="dxa"/>
            <w:gridSpan w:val="7"/>
          </w:tcPr>
          <w:p w:rsidR="00826EF8" w:rsidRPr="00826EF8" w:rsidRDefault="00826EF8" w:rsidP="00826EF8">
            <w:pPr>
              <w:pStyle w:val="ConsPlusNormal"/>
              <w:jc w:val="both"/>
              <w:rPr>
                <w:rFonts w:ascii="Times New Roman" w:hAnsi="Times New Roman" w:cs="Times New Roman"/>
                <w:sz w:val="24"/>
                <w:szCs w:val="24"/>
              </w:rPr>
            </w:pPr>
            <w:r w:rsidRPr="00826EF8">
              <w:rPr>
                <w:rFonts w:ascii="Times New Roman" w:hAnsi="Times New Roman" w:cs="Times New Roman"/>
                <w:sz w:val="24"/>
                <w:szCs w:val="24"/>
              </w:rPr>
              <w:t>* Выписка из Единого государственного реестра юридических лиц о юридическом лице, являющемся заявителем</w:t>
            </w:r>
          </w:p>
        </w:tc>
        <w:tc>
          <w:tcPr>
            <w:tcW w:w="2154" w:type="dxa"/>
          </w:tcPr>
          <w:p w:rsidR="00826EF8" w:rsidRPr="00826EF8" w:rsidRDefault="00826EF8" w:rsidP="00826EF8">
            <w:pPr>
              <w:pStyle w:val="ConsPlusNormal"/>
              <w:rPr>
                <w:rFonts w:ascii="Times New Roman" w:hAnsi="Times New Roman" w:cs="Times New Roman"/>
                <w:sz w:val="24"/>
                <w:szCs w:val="24"/>
              </w:rPr>
            </w:pPr>
          </w:p>
        </w:tc>
      </w:tr>
      <w:tr w:rsidR="00826EF8" w:rsidRPr="00826EF8" w:rsidTr="00826EF8">
        <w:tc>
          <w:tcPr>
            <w:tcW w:w="9079" w:type="dxa"/>
            <w:gridSpan w:val="8"/>
          </w:tcPr>
          <w:p w:rsidR="00826EF8" w:rsidRPr="00826EF8" w:rsidRDefault="00826EF8" w:rsidP="00826EF8">
            <w:pPr>
              <w:pStyle w:val="ConsPlusNormal"/>
              <w:jc w:val="both"/>
              <w:rPr>
                <w:rFonts w:ascii="Times New Roman" w:hAnsi="Times New Roman" w:cs="Times New Roman"/>
                <w:sz w:val="24"/>
                <w:szCs w:val="24"/>
              </w:rPr>
            </w:pPr>
            <w:r w:rsidRPr="00826EF8">
              <w:rPr>
                <w:rFonts w:ascii="Times New Roman" w:hAnsi="Times New Roman" w:cs="Times New Roman"/>
                <w:sz w:val="24"/>
                <w:szCs w:val="24"/>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w:t>
            </w:r>
            <w:r w:rsidRPr="00826EF8">
              <w:rPr>
                <w:rFonts w:ascii="Times New Roman" w:hAnsi="Times New Roman" w:cs="Times New Roman"/>
                <w:sz w:val="24"/>
                <w:szCs w:val="24"/>
              </w:rPr>
              <w:lastRenderedPageBreak/>
              <w:t>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регистрации прав, в целях предоставления государственной услуги</w:t>
            </w:r>
          </w:p>
        </w:tc>
      </w:tr>
      <w:tr w:rsidR="00826EF8" w:rsidRPr="00826EF8" w:rsidTr="00826EF8">
        <w:tc>
          <w:tcPr>
            <w:tcW w:w="9079" w:type="dxa"/>
            <w:gridSpan w:val="8"/>
          </w:tcPr>
          <w:p w:rsidR="00826EF8" w:rsidRPr="00826EF8" w:rsidRDefault="00826EF8" w:rsidP="00826EF8">
            <w:pPr>
              <w:pStyle w:val="ConsPlusNormal"/>
              <w:jc w:val="both"/>
              <w:rPr>
                <w:rFonts w:ascii="Times New Roman" w:hAnsi="Times New Roman" w:cs="Times New Roman"/>
                <w:sz w:val="24"/>
                <w:szCs w:val="24"/>
              </w:rPr>
            </w:pPr>
            <w:r w:rsidRPr="00826EF8">
              <w:rPr>
                <w:rFonts w:ascii="Times New Roman" w:hAnsi="Times New Roman" w:cs="Times New Roman"/>
                <w:sz w:val="24"/>
                <w:szCs w:val="24"/>
              </w:rPr>
              <w:lastRenderedPageBreak/>
              <w:t>Способ получения документов</w:t>
            </w:r>
          </w:p>
        </w:tc>
      </w:tr>
      <w:tr w:rsidR="00826EF8" w:rsidRPr="00826EF8" w:rsidTr="00826EF8">
        <w:tc>
          <w:tcPr>
            <w:tcW w:w="1101" w:type="dxa"/>
          </w:tcPr>
          <w:p w:rsidR="00826EF8" w:rsidRPr="00826EF8" w:rsidRDefault="00826EF8" w:rsidP="00826EF8">
            <w:pPr>
              <w:pStyle w:val="ConsPlusNormal"/>
              <w:rPr>
                <w:rFonts w:ascii="Times New Roman" w:hAnsi="Times New Roman" w:cs="Times New Roman"/>
                <w:sz w:val="24"/>
                <w:szCs w:val="24"/>
              </w:rPr>
            </w:pPr>
          </w:p>
        </w:tc>
        <w:tc>
          <w:tcPr>
            <w:tcW w:w="3438" w:type="dxa"/>
            <w:gridSpan w:val="3"/>
          </w:tcPr>
          <w:p w:rsidR="00826EF8" w:rsidRPr="00826EF8" w:rsidRDefault="00826EF8" w:rsidP="00826EF8">
            <w:pPr>
              <w:pStyle w:val="ConsPlusNormal"/>
              <w:jc w:val="both"/>
              <w:rPr>
                <w:rFonts w:ascii="Times New Roman" w:hAnsi="Times New Roman" w:cs="Times New Roman"/>
                <w:sz w:val="24"/>
                <w:szCs w:val="24"/>
              </w:rPr>
            </w:pPr>
            <w:r w:rsidRPr="00826EF8">
              <w:rPr>
                <w:rFonts w:ascii="Times New Roman" w:hAnsi="Times New Roman" w:cs="Times New Roman"/>
                <w:sz w:val="24"/>
                <w:szCs w:val="24"/>
              </w:rPr>
              <w:t>Лично</w:t>
            </w:r>
          </w:p>
        </w:tc>
        <w:tc>
          <w:tcPr>
            <w:tcW w:w="1191" w:type="dxa"/>
          </w:tcPr>
          <w:p w:rsidR="00826EF8" w:rsidRPr="00826EF8" w:rsidRDefault="00826EF8" w:rsidP="00826EF8">
            <w:pPr>
              <w:pStyle w:val="ConsPlusNormal"/>
              <w:rPr>
                <w:rFonts w:ascii="Times New Roman" w:hAnsi="Times New Roman" w:cs="Times New Roman"/>
                <w:sz w:val="24"/>
                <w:szCs w:val="24"/>
              </w:rPr>
            </w:pPr>
          </w:p>
        </w:tc>
        <w:tc>
          <w:tcPr>
            <w:tcW w:w="3349" w:type="dxa"/>
            <w:gridSpan w:val="3"/>
          </w:tcPr>
          <w:p w:rsidR="00826EF8" w:rsidRPr="00826EF8" w:rsidRDefault="00826EF8" w:rsidP="00826EF8">
            <w:pPr>
              <w:pStyle w:val="ConsPlusNormal"/>
              <w:jc w:val="both"/>
              <w:rPr>
                <w:rFonts w:ascii="Times New Roman" w:hAnsi="Times New Roman" w:cs="Times New Roman"/>
                <w:sz w:val="24"/>
                <w:szCs w:val="24"/>
              </w:rPr>
            </w:pPr>
            <w:r w:rsidRPr="00826EF8">
              <w:rPr>
                <w:rFonts w:ascii="Times New Roman" w:hAnsi="Times New Roman" w:cs="Times New Roman"/>
                <w:sz w:val="24"/>
                <w:szCs w:val="24"/>
              </w:rPr>
              <w:t>Почтовым отправлением</w:t>
            </w:r>
          </w:p>
        </w:tc>
      </w:tr>
      <w:tr w:rsidR="00826EF8" w:rsidRPr="00826EF8" w:rsidTr="00826EF8">
        <w:tc>
          <w:tcPr>
            <w:tcW w:w="4539" w:type="dxa"/>
            <w:gridSpan w:val="4"/>
          </w:tcPr>
          <w:p w:rsidR="00826EF8" w:rsidRPr="00826EF8" w:rsidRDefault="00826EF8" w:rsidP="00826EF8">
            <w:pPr>
              <w:pStyle w:val="ConsPlusNormal"/>
              <w:jc w:val="both"/>
              <w:rPr>
                <w:rFonts w:ascii="Times New Roman" w:hAnsi="Times New Roman" w:cs="Times New Roman"/>
                <w:sz w:val="24"/>
                <w:szCs w:val="24"/>
              </w:rPr>
            </w:pPr>
            <w:r w:rsidRPr="00826EF8">
              <w:rPr>
                <w:rFonts w:ascii="Times New Roman" w:hAnsi="Times New Roman" w:cs="Times New Roman"/>
                <w:sz w:val="24"/>
                <w:szCs w:val="24"/>
              </w:rPr>
              <w:t>Подпись</w:t>
            </w:r>
          </w:p>
        </w:tc>
        <w:tc>
          <w:tcPr>
            <w:tcW w:w="4540" w:type="dxa"/>
            <w:gridSpan w:val="4"/>
          </w:tcPr>
          <w:p w:rsidR="00826EF8" w:rsidRPr="00826EF8" w:rsidRDefault="00826EF8" w:rsidP="00826EF8">
            <w:pPr>
              <w:pStyle w:val="ConsPlusNormal"/>
              <w:jc w:val="both"/>
              <w:rPr>
                <w:rFonts w:ascii="Times New Roman" w:hAnsi="Times New Roman" w:cs="Times New Roman"/>
                <w:sz w:val="24"/>
                <w:szCs w:val="24"/>
              </w:rPr>
            </w:pPr>
            <w:r w:rsidRPr="00826EF8">
              <w:rPr>
                <w:rFonts w:ascii="Times New Roman" w:hAnsi="Times New Roman" w:cs="Times New Roman"/>
                <w:sz w:val="24"/>
                <w:szCs w:val="24"/>
              </w:rPr>
              <w:t>Дата</w:t>
            </w:r>
          </w:p>
        </w:tc>
      </w:tr>
      <w:tr w:rsidR="00826EF8" w:rsidRPr="00826EF8" w:rsidTr="00826EF8">
        <w:tc>
          <w:tcPr>
            <w:tcW w:w="4539" w:type="dxa"/>
            <w:gridSpan w:val="4"/>
          </w:tcPr>
          <w:p w:rsidR="00826EF8" w:rsidRPr="00826EF8" w:rsidRDefault="00826EF8" w:rsidP="00826EF8">
            <w:pPr>
              <w:pStyle w:val="ConsPlusNormal"/>
              <w:rPr>
                <w:rFonts w:ascii="Times New Roman" w:hAnsi="Times New Roman" w:cs="Times New Roman"/>
                <w:sz w:val="24"/>
                <w:szCs w:val="24"/>
              </w:rPr>
            </w:pPr>
          </w:p>
        </w:tc>
        <w:tc>
          <w:tcPr>
            <w:tcW w:w="4540" w:type="dxa"/>
            <w:gridSpan w:val="4"/>
          </w:tcPr>
          <w:p w:rsidR="00826EF8" w:rsidRPr="00826EF8" w:rsidRDefault="00826EF8" w:rsidP="00826EF8">
            <w:pPr>
              <w:pStyle w:val="ConsPlusNormal"/>
              <w:rPr>
                <w:rFonts w:ascii="Times New Roman" w:hAnsi="Times New Roman" w:cs="Times New Roman"/>
                <w:sz w:val="24"/>
                <w:szCs w:val="24"/>
              </w:rPr>
            </w:pPr>
          </w:p>
        </w:tc>
      </w:tr>
    </w:tbl>
    <w:p w:rsidR="00826EF8" w:rsidRPr="00826EF8" w:rsidRDefault="00826EF8" w:rsidP="00826EF8">
      <w:pPr>
        <w:pStyle w:val="ConsPlusNormal"/>
        <w:jc w:val="both"/>
        <w:rPr>
          <w:rFonts w:ascii="Times New Roman" w:hAnsi="Times New Roman" w:cs="Times New Roman"/>
          <w:sz w:val="24"/>
          <w:szCs w:val="24"/>
        </w:rPr>
      </w:pPr>
    </w:p>
    <w:p w:rsidR="00826EF8" w:rsidRPr="00831684" w:rsidRDefault="00826EF8" w:rsidP="00826EF8">
      <w:pPr>
        <w:pStyle w:val="ConsPlusNonformat"/>
        <w:jc w:val="both"/>
        <w:rPr>
          <w:rFonts w:ascii="Times New Roman" w:hAnsi="Times New Roman" w:cs="Times New Roman"/>
        </w:rPr>
      </w:pPr>
      <w:r w:rsidRPr="00831684">
        <w:rPr>
          <w:rFonts w:ascii="Times New Roman" w:hAnsi="Times New Roman" w:cs="Times New Roman"/>
        </w:rPr>
        <w:t>Документы, обозначенные символом "*", запрашиваются органом, уполномоченным</w:t>
      </w:r>
    </w:p>
    <w:p w:rsidR="00826EF8" w:rsidRPr="00831684" w:rsidRDefault="00826EF8" w:rsidP="00826EF8">
      <w:pPr>
        <w:pStyle w:val="ConsPlusNonformat"/>
        <w:jc w:val="both"/>
        <w:rPr>
          <w:rFonts w:ascii="Times New Roman" w:hAnsi="Times New Roman" w:cs="Times New Roman"/>
        </w:rPr>
      </w:pPr>
      <w:proofErr w:type="gramStart"/>
      <w:r w:rsidRPr="00831684">
        <w:rPr>
          <w:rFonts w:ascii="Times New Roman" w:hAnsi="Times New Roman" w:cs="Times New Roman"/>
        </w:rPr>
        <w:t>на  распоряжение</w:t>
      </w:r>
      <w:proofErr w:type="gramEnd"/>
      <w:r w:rsidRPr="00831684">
        <w:rPr>
          <w:rFonts w:ascii="Times New Roman" w:hAnsi="Times New Roman" w:cs="Times New Roman"/>
        </w:rPr>
        <w:t xml:space="preserve">  земельными  участками, находящимися в государственной или</w:t>
      </w:r>
    </w:p>
    <w:p w:rsidR="00826EF8" w:rsidRPr="00831684" w:rsidRDefault="00826EF8" w:rsidP="00826EF8">
      <w:pPr>
        <w:pStyle w:val="ConsPlusNonformat"/>
        <w:jc w:val="both"/>
        <w:rPr>
          <w:rFonts w:ascii="Times New Roman" w:hAnsi="Times New Roman" w:cs="Times New Roman"/>
        </w:rPr>
      </w:pPr>
      <w:proofErr w:type="gramStart"/>
      <w:r w:rsidRPr="00831684">
        <w:rPr>
          <w:rFonts w:ascii="Times New Roman" w:hAnsi="Times New Roman" w:cs="Times New Roman"/>
        </w:rPr>
        <w:t>муниципальной  собственности</w:t>
      </w:r>
      <w:proofErr w:type="gramEnd"/>
      <w:r w:rsidRPr="00831684">
        <w:rPr>
          <w:rFonts w:ascii="Times New Roman" w:hAnsi="Times New Roman" w:cs="Times New Roman"/>
        </w:rPr>
        <w:t>, посредством межведомственного информационного</w:t>
      </w:r>
    </w:p>
    <w:p w:rsidR="00826EF8" w:rsidRPr="00831684" w:rsidRDefault="00826EF8" w:rsidP="00826EF8">
      <w:pPr>
        <w:pStyle w:val="ConsPlusNonformat"/>
        <w:jc w:val="both"/>
        <w:rPr>
          <w:rFonts w:ascii="Times New Roman" w:hAnsi="Times New Roman" w:cs="Times New Roman"/>
        </w:rPr>
      </w:pPr>
      <w:r w:rsidRPr="00831684">
        <w:rPr>
          <w:rFonts w:ascii="Times New Roman" w:hAnsi="Times New Roman" w:cs="Times New Roman"/>
        </w:rPr>
        <w:t>взаимодействия.</w:t>
      </w:r>
    </w:p>
    <w:p w:rsidR="00826EF8" w:rsidRPr="00826EF8" w:rsidRDefault="00826EF8" w:rsidP="00826EF8">
      <w:pPr>
        <w:pStyle w:val="ConsPlusNormal"/>
        <w:jc w:val="both"/>
        <w:rPr>
          <w:rFonts w:ascii="Times New Roman" w:hAnsi="Times New Roman" w:cs="Times New Roman"/>
          <w:sz w:val="24"/>
          <w:szCs w:val="24"/>
        </w:rPr>
      </w:pPr>
    </w:p>
    <w:p w:rsidR="00826EF8" w:rsidRPr="00826EF8" w:rsidRDefault="00826EF8" w:rsidP="00826EF8">
      <w:pPr>
        <w:pStyle w:val="ConsPlusNormal"/>
        <w:pBdr>
          <w:top w:val="single" w:sz="6" w:space="0" w:color="auto"/>
        </w:pBdr>
        <w:spacing w:before="100" w:after="100"/>
        <w:jc w:val="both"/>
        <w:rPr>
          <w:rFonts w:ascii="Times New Roman" w:hAnsi="Times New Roman" w:cs="Times New Roman"/>
          <w:sz w:val="24"/>
          <w:szCs w:val="24"/>
        </w:rPr>
      </w:pPr>
    </w:p>
    <w:sectPr w:rsidR="00826EF8" w:rsidRPr="00826EF8" w:rsidSect="00B705C5">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C5BE6"/>
    <w:multiLevelType w:val="multilevel"/>
    <w:tmpl w:val="54BAD56C"/>
    <w:lvl w:ilvl="0">
      <w:start w:val="1"/>
      <w:numFmt w:val="decimal"/>
      <w:pStyle w:val="punct"/>
      <w:lvlText w:val="%1."/>
      <w:lvlJc w:val="left"/>
      <w:pPr>
        <w:tabs>
          <w:tab w:val="num" w:pos="360"/>
        </w:tabs>
        <w:ind w:left="360" w:hanging="360"/>
      </w:pPr>
      <w:rPr>
        <w:rFonts w:cs="Times New Roman" w:hint="default"/>
        <w:color w:val="000000"/>
      </w:rPr>
    </w:lvl>
    <w:lvl w:ilvl="1">
      <w:start w:val="1"/>
      <w:numFmt w:val="decimal"/>
      <w:pStyle w:val="subpunct"/>
      <w:lvlText w:val="%1.%2."/>
      <w:lvlJc w:val="left"/>
      <w:pPr>
        <w:tabs>
          <w:tab w:val="num" w:pos="851"/>
        </w:tabs>
      </w:pPr>
      <w:rPr>
        <w:rFonts w:cs="Times New Roman" w:hint="default"/>
        <w:color w:val="000000"/>
      </w:rPr>
    </w:lvl>
    <w:lvl w:ilvl="2">
      <w:start w:val="1"/>
      <w:numFmt w:val="decimal"/>
      <w:lvlText w:val="%1.%2.%3."/>
      <w:lvlJc w:val="left"/>
      <w:pPr>
        <w:tabs>
          <w:tab w:val="num" w:pos="851"/>
        </w:tabs>
      </w:pPr>
      <w:rPr>
        <w:rFonts w:cs="Times New Roman" w:hint="default"/>
      </w:rPr>
    </w:lvl>
    <w:lvl w:ilvl="3">
      <w:start w:val="1"/>
      <w:numFmt w:val="decimal"/>
      <w:lvlText w:val="%1.%2.%3.%4."/>
      <w:lvlJc w:val="left"/>
      <w:pPr>
        <w:tabs>
          <w:tab w:val="num" w:pos="851"/>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0"/>
    <w:lvlOverride w:ilvl="0">
      <w:lvl w:ilvl="0">
        <w:start w:val="1"/>
        <w:numFmt w:val="decimal"/>
        <w:pStyle w:val="punct"/>
        <w:lvlText w:val="%1."/>
        <w:lvlJc w:val="left"/>
        <w:pPr>
          <w:ind w:left="1789" w:hanging="360"/>
        </w:pPr>
        <w:rPr>
          <w:rFonts w:cs="Times New Roman"/>
        </w:rPr>
      </w:lvl>
    </w:lvlOverride>
    <w:lvlOverride w:ilvl="1">
      <w:lvl w:ilvl="1">
        <w:start w:val="1"/>
        <w:numFmt w:val="lowerLetter"/>
        <w:pStyle w:val="subpunct"/>
        <w:lvlText w:val="%2."/>
        <w:lvlJc w:val="left"/>
        <w:pPr>
          <w:ind w:left="2509" w:hanging="360"/>
        </w:pPr>
        <w:rPr>
          <w:rFonts w:cs="Times New Roman"/>
        </w:rPr>
      </w:lvl>
    </w:lvlOverride>
    <w:lvlOverride w:ilvl="2">
      <w:lvl w:ilvl="2">
        <w:start w:val="1"/>
        <w:numFmt w:val="lowerRoman"/>
        <w:lvlText w:val="%3."/>
        <w:lvlJc w:val="right"/>
        <w:pPr>
          <w:ind w:left="3229" w:hanging="180"/>
        </w:pPr>
        <w:rPr>
          <w:rFonts w:cs="Times New Roman"/>
        </w:rPr>
      </w:lvl>
    </w:lvlOverride>
    <w:lvlOverride w:ilvl="3">
      <w:lvl w:ilvl="3">
        <w:start w:val="1"/>
        <w:numFmt w:val="decimal"/>
        <w:lvlText w:val="%4."/>
        <w:lvlJc w:val="left"/>
        <w:pPr>
          <w:ind w:left="3949" w:hanging="360"/>
        </w:pPr>
        <w:rPr>
          <w:rFonts w:cs="Times New Roman"/>
        </w:rPr>
      </w:lvl>
    </w:lvlOverride>
    <w:lvlOverride w:ilvl="4">
      <w:lvl w:ilvl="4">
        <w:start w:val="1"/>
        <w:numFmt w:val="lowerLetter"/>
        <w:lvlText w:val="%5."/>
        <w:lvlJc w:val="left"/>
        <w:pPr>
          <w:ind w:left="4669" w:hanging="360"/>
        </w:pPr>
        <w:rPr>
          <w:rFonts w:cs="Times New Roman"/>
        </w:rPr>
      </w:lvl>
    </w:lvlOverride>
    <w:lvlOverride w:ilvl="5">
      <w:lvl w:ilvl="5">
        <w:start w:val="1"/>
        <w:numFmt w:val="lowerRoman"/>
        <w:lvlText w:val="%6."/>
        <w:lvlJc w:val="right"/>
        <w:pPr>
          <w:ind w:left="5389" w:hanging="180"/>
        </w:pPr>
        <w:rPr>
          <w:rFonts w:cs="Times New Roman"/>
        </w:rPr>
      </w:lvl>
    </w:lvlOverride>
    <w:lvlOverride w:ilvl="6">
      <w:lvl w:ilvl="6">
        <w:start w:val="1"/>
        <w:numFmt w:val="decimal"/>
        <w:lvlText w:val="%7."/>
        <w:lvlJc w:val="left"/>
        <w:pPr>
          <w:ind w:left="6109" w:hanging="360"/>
        </w:pPr>
        <w:rPr>
          <w:rFonts w:cs="Times New Roman"/>
        </w:rPr>
      </w:lvl>
    </w:lvlOverride>
    <w:lvlOverride w:ilvl="7">
      <w:lvl w:ilvl="7">
        <w:start w:val="1"/>
        <w:numFmt w:val="lowerLetter"/>
        <w:lvlText w:val="%8."/>
        <w:lvlJc w:val="left"/>
        <w:pPr>
          <w:ind w:left="6829" w:hanging="360"/>
        </w:pPr>
        <w:rPr>
          <w:rFonts w:cs="Times New Roman"/>
        </w:rPr>
      </w:lvl>
    </w:lvlOverride>
    <w:lvlOverride w:ilvl="8">
      <w:lvl w:ilvl="8">
        <w:start w:val="1"/>
        <w:numFmt w:val="lowerRoman"/>
        <w:lvlText w:val="%9."/>
        <w:lvlJc w:val="right"/>
        <w:pPr>
          <w:ind w:left="7549" w:hanging="180"/>
        </w:pPr>
        <w:rPr>
          <w:rFonts w:cs="Times New Roman"/>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89B"/>
    <w:rsid w:val="00000288"/>
    <w:rsid w:val="00032A06"/>
    <w:rsid w:val="0005196C"/>
    <w:rsid w:val="00053CB9"/>
    <w:rsid w:val="00077947"/>
    <w:rsid w:val="000A3F18"/>
    <w:rsid w:val="0010107A"/>
    <w:rsid w:val="00102D2C"/>
    <w:rsid w:val="00127DDA"/>
    <w:rsid w:val="001362EF"/>
    <w:rsid w:val="001615CF"/>
    <w:rsid w:val="0016274B"/>
    <w:rsid w:val="00172A58"/>
    <w:rsid w:val="001741BF"/>
    <w:rsid w:val="0018655A"/>
    <w:rsid w:val="001B09BD"/>
    <w:rsid w:val="001D7136"/>
    <w:rsid w:val="002058BE"/>
    <w:rsid w:val="00220FF4"/>
    <w:rsid w:val="00227434"/>
    <w:rsid w:val="00236386"/>
    <w:rsid w:val="00244FA8"/>
    <w:rsid w:val="00251CE2"/>
    <w:rsid w:val="00261EC6"/>
    <w:rsid w:val="00265FC2"/>
    <w:rsid w:val="002733C8"/>
    <w:rsid w:val="0028489B"/>
    <w:rsid w:val="002B3F99"/>
    <w:rsid w:val="002C3210"/>
    <w:rsid w:val="002C3A51"/>
    <w:rsid w:val="002D2756"/>
    <w:rsid w:val="002E0C7C"/>
    <w:rsid w:val="0030395D"/>
    <w:rsid w:val="00316809"/>
    <w:rsid w:val="0033491A"/>
    <w:rsid w:val="003425E9"/>
    <w:rsid w:val="00361C09"/>
    <w:rsid w:val="00375ACC"/>
    <w:rsid w:val="00387618"/>
    <w:rsid w:val="0038786D"/>
    <w:rsid w:val="003D5AFF"/>
    <w:rsid w:val="003E1787"/>
    <w:rsid w:val="003E2B79"/>
    <w:rsid w:val="00427207"/>
    <w:rsid w:val="00466C03"/>
    <w:rsid w:val="00494A58"/>
    <w:rsid w:val="004C490D"/>
    <w:rsid w:val="004C55DC"/>
    <w:rsid w:val="004E1009"/>
    <w:rsid w:val="004E382C"/>
    <w:rsid w:val="004F2EF8"/>
    <w:rsid w:val="0050430A"/>
    <w:rsid w:val="0051110A"/>
    <w:rsid w:val="005241A5"/>
    <w:rsid w:val="00534161"/>
    <w:rsid w:val="00534900"/>
    <w:rsid w:val="005532B1"/>
    <w:rsid w:val="005555BD"/>
    <w:rsid w:val="0056275B"/>
    <w:rsid w:val="00574936"/>
    <w:rsid w:val="00576B13"/>
    <w:rsid w:val="005816D2"/>
    <w:rsid w:val="005859AC"/>
    <w:rsid w:val="005939F3"/>
    <w:rsid w:val="005C3E88"/>
    <w:rsid w:val="005C72A2"/>
    <w:rsid w:val="005D37AC"/>
    <w:rsid w:val="005D538F"/>
    <w:rsid w:val="005E23F3"/>
    <w:rsid w:val="00603FDB"/>
    <w:rsid w:val="006059AF"/>
    <w:rsid w:val="0062043A"/>
    <w:rsid w:val="006272FC"/>
    <w:rsid w:val="006511ED"/>
    <w:rsid w:val="006528DA"/>
    <w:rsid w:val="00666D5F"/>
    <w:rsid w:val="006D0C61"/>
    <w:rsid w:val="007170F4"/>
    <w:rsid w:val="00726ADA"/>
    <w:rsid w:val="007346EE"/>
    <w:rsid w:val="00743D76"/>
    <w:rsid w:val="00771CCE"/>
    <w:rsid w:val="007744B6"/>
    <w:rsid w:val="00795376"/>
    <w:rsid w:val="007D7109"/>
    <w:rsid w:val="007E185D"/>
    <w:rsid w:val="007E41AB"/>
    <w:rsid w:val="007E43DC"/>
    <w:rsid w:val="007F464A"/>
    <w:rsid w:val="007F589E"/>
    <w:rsid w:val="00805E27"/>
    <w:rsid w:val="00807ABF"/>
    <w:rsid w:val="008146B7"/>
    <w:rsid w:val="00816990"/>
    <w:rsid w:val="00817FDE"/>
    <w:rsid w:val="00826EF8"/>
    <w:rsid w:val="00831684"/>
    <w:rsid w:val="00844F1E"/>
    <w:rsid w:val="00866004"/>
    <w:rsid w:val="0089375A"/>
    <w:rsid w:val="00895577"/>
    <w:rsid w:val="008B3B5D"/>
    <w:rsid w:val="008C0464"/>
    <w:rsid w:val="008C2D05"/>
    <w:rsid w:val="008D2224"/>
    <w:rsid w:val="008E4BF1"/>
    <w:rsid w:val="0091613C"/>
    <w:rsid w:val="009228B6"/>
    <w:rsid w:val="0092623A"/>
    <w:rsid w:val="00927090"/>
    <w:rsid w:val="009629CD"/>
    <w:rsid w:val="00980DBE"/>
    <w:rsid w:val="009947B3"/>
    <w:rsid w:val="009A67E6"/>
    <w:rsid w:val="00A136A0"/>
    <w:rsid w:val="00A1535E"/>
    <w:rsid w:val="00A446AC"/>
    <w:rsid w:val="00A4726B"/>
    <w:rsid w:val="00A77AB2"/>
    <w:rsid w:val="00A8094A"/>
    <w:rsid w:val="00AB2EF7"/>
    <w:rsid w:val="00AB63A4"/>
    <w:rsid w:val="00AC4840"/>
    <w:rsid w:val="00AE4185"/>
    <w:rsid w:val="00AE512C"/>
    <w:rsid w:val="00AF6F67"/>
    <w:rsid w:val="00B17E62"/>
    <w:rsid w:val="00B60864"/>
    <w:rsid w:val="00B60D35"/>
    <w:rsid w:val="00B61408"/>
    <w:rsid w:val="00B649A1"/>
    <w:rsid w:val="00B705C5"/>
    <w:rsid w:val="00BC2640"/>
    <w:rsid w:val="00BE57EF"/>
    <w:rsid w:val="00C00A55"/>
    <w:rsid w:val="00C041CC"/>
    <w:rsid w:val="00C177C3"/>
    <w:rsid w:val="00C24B52"/>
    <w:rsid w:val="00C346B9"/>
    <w:rsid w:val="00C449D1"/>
    <w:rsid w:val="00C539E0"/>
    <w:rsid w:val="00C76D8E"/>
    <w:rsid w:val="00C8085C"/>
    <w:rsid w:val="00C81CAD"/>
    <w:rsid w:val="00C85B64"/>
    <w:rsid w:val="00C93F6D"/>
    <w:rsid w:val="00CA411A"/>
    <w:rsid w:val="00CB30DA"/>
    <w:rsid w:val="00CB712E"/>
    <w:rsid w:val="00CD789B"/>
    <w:rsid w:val="00CF4E33"/>
    <w:rsid w:val="00D03755"/>
    <w:rsid w:val="00D06CC3"/>
    <w:rsid w:val="00D60CA0"/>
    <w:rsid w:val="00D6613C"/>
    <w:rsid w:val="00D66CF3"/>
    <w:rsid w:val="00DB6AF3"/>
    <w:rsid w:val="00DF2456"/>
    <w:rsid w:val="00DF7158"/>
    <w:rsid w:val="00E216D4"/>
    <w:rsid w:val="00E4276C"/>
    <w:rsid w:val="00E6267A"/>
    <w:rsid w:val="00E72377"/>
    <w:rsid w:val="00E83A36"/>
    <w:rsid w:val="00EA4379"/>
    <w:rsid w:val="00ED2529"/>
    <w:rsid w:val="00F302EC"/>
    <w:rsid w:val="00F326B0"/>
    <w:rsid w:val="00F346D8"/>
    <w:rsid w:val="00F4453D"/>
    <w:rsid w:val="00FA6A7A"/>
    <w:rsid w:val="00FE3C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40D0A37-B9E6-4C05-B38D-56E317C9C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789B"/>
  </w:style>
  <w:style w:type="paragraph" w:styleId="2">
    <w:name w:val="heading 2"/>
    <w:basedOn w:val="a"/>
    <w:next w:val="a"/>
    <w:link w:val="20"/>
    <w:qFormat/>
    <w:rsid w:val="007346EE"/>
    <w:pPr>
      <w:keepNext/>
      <w:keepLines/>
      <w:spacing w:after="160" w:line="360" w:lineRule="auto"/>
      <w:ind w:firstLine="709"/>
      <w:jc w:val="both"/>
      <w:outlineLvl w:val="1"/>
    </w:pPr>
    <w:rPr>
      <w:b/>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D789B"/>
    <w:pPr>
      <w:ind w:firstLine="720"/>
    </w:pPr>
    <w:rPr>
      <w:sz w:val="28"/>
    </w:rPr>
  </w:style>
  <w:style w:type="paragraph" w:customStyle="1" w:styleId="ConsPlusNormal">
    <w:name w:val="ConsPlusNormal"/>
    <w:link w:val="ConsPlusNormal0"/>
    <w:rsid w:val="00CA411A"/>
    <w:pPr>
      <w:widowControl w:val="0"/>
      <w:autoSpaceDE w:val="0"/>
      <w:autoSpaceDN w:val="0"/>
      <w:adjustRightInd w:val="0"/>
      <w:ind w:firstLine="720"/>
    </w:pPr>
    <w:rPr>
      <w:rFonts w:ascii="Arial" w:hAnsi="Arial" w:cs="Arial"/>
    </w:rPr>
  </w:style>
  <w:style w:type="character" w:styleId="a4">
    <w:name w:val="Hyperlink"/>
    <w:basedOn w:val="a0"/>
    <w:rsid w:val="00DB6AF3"/>
    <w:rPr>
      <w:color w:val="000080"/>
      <w:u w:val="single"/>
    </w:rPr>
  </w:style>
  <w:style w:type="paragraph" w:styleId="a5">
    <w:name w:val="Body Text"/>
    <w:basedOn w:val="a"/>
    <w:rsid w:val="00251CE2"/>
    <w:pPr>
      <w:spacing w:after="120"/>
    </w:pPr>
  </w:style>
  <w:style w:type="paragraph" w:styleId="a6">
    <w:name w:val="No Spacing"/>
    <w:qFormat/>
    <w:rsid w:val="002E0C7C"/>
    <w:pPr>
      <w:spacing w:line="276" w:lineRule="auto"/>
      <w:ind w:firstLine="567"/>
      <w:jc w:val="both"/>
    </w:pPr>
    <w:rPr>
      <w:sz w:val="28"/>
      <w:szCs w:val="22"/>
      <w:lang w:eastAsia="en-US"/>
    </w:rPr>
  </w:style>
  <w:style w:type="paragraph" w:customStyle="1" w:styleId="ConsPlusTitle">
    <w:name w:val="ConsPlusTitle"/>
    <w:rsid w:val="00807ABF"/>
    <w:pPr>
      <w:widowControl w:val="0"/>
      <w:autoSpaceDE w:val="0"/>
      <w:autoSpaceDN w:val="0"/>
    </w:pPr>
    <w:rPr>
      <w:rFonts w:ascii="Calibri" w:eastAsia="Calibri" w:hAnsi="Calibri" w:cs="Calibri"/>
      <w:b/>
      <w:sz w:val="22"/>
    </w:rPr>
  </w:style>
  <w:style w:type="paragraph" w:styleId="a7">
    <w:name w:val="Title"/>
    <w:basedOn w:val="a"/>
    <w:link w:val="a8"/>
    <w:qFormat/>
    <w:rsid w:val="00807ABF"/>
    <w:pPr>
      <w:jc w:val="center"/>
    </w:pPr>
    <w:rPr>
      <w:rFonts w:eastAsia="Calibri"/>
      <w:b/>
      <w:bCs/>
      <w:sz w:val="28"/>
      <w:szCs w:val="24"/>
    </w:rPr>
  </w:style>
  <w:style w:type="character" w:customStyle="1" w:styleId="a8">
    <w:name w:val="Название Знак"/>
    <w:basedOn w:val="a0"/>
    <w:link w:val="a7"/>
    <w:locked/>
    <w:rsid w:val="00807ABF"/>
    <w:rPr>
      <w:rFonts w:eastAsia="Calibri"/>
      <w:b/>
      <w:bCs/>
      <w:sz w:val="28"/>
      <w:szCs w:val="24"/>
      <w:lang w:val="ru-RU" w:eastAsia="ru-RU" w:bidi="ar-SA"/>
    </w:rPr>
  </w:style>
  <w:style w:type="paragraph" w:styleId="a9">
    <w:name w:val="Subtitle"/>
    <w:basedOn w:val="a"/>
    <w:link w:val="aa"/>
    <w:qFormat/>
    <w:rsid w:val="00807ABF"/>
    <w:pPr>
      <w:spacing w:after="360"/>
      <w:jc w:val="center"/>
    </w:pPr>
    <w:rPr>
      <w:rFonts w:eastAsia="Calibri"/>
      <w:b/>
      <w:color w:val="000000"/>
      <w:sz w:val="32"/>
      <w:szCs w:val="24"/>
    </w:rPr>
  </w:style>
  <w:style w:type="character" w:customStyle="1" w:styleId="aa">
    <w:name w:val="Подзаголовок Знак"/>
    <w:basedOn w:val="a0"/>
    <w:link w:val="a9"/>
    <w:locked/>
    <w:rsid w:val="00807ABF"/>
    <w:rPr>
      <w:rFonts w:eastAsia="Calibri"/>
      <w:b/>
      <w:color w:val="000000"/>
      <w:sz w:val="32"/>
      <w:szCs w:val="24"/>
      <w:lang w:val="ru-RU" w:eastAsia="ru-RU" w:bidi="ar-SA"/>
    </w:rPr>
  </w:style>
  <w:style w:type="table" w:styleId="ab">
    <w:name w:val="Table Grid"/>
    <w:basedOn w:val="a1"/>
    <w:rsid w:val="00D661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
    <w:name w:val="Ж-курсив"/>
    <w:basedOn w:val="a0"/>
    <w:qFormat/>
    <w:rsid w:val="00077947"/>
    <w:rPr>
      <w:b/>
      <w:i/>
    </w:rPr>
  </w:style>
  <w:style w:type="character" w:customStyle="1" w:styleId="20">
    <w:name w:val="Заголовок 2 Знак"/>
    <w:basedOn w:val="a0"/>
    <w:link w:val="2"/>
    <w:locked/>
    <w:rsid w:val="007346EE"/>
    <w:rPr>
      <w:b/>
      <w:sz w:val="28"/>
      <w:szCs w:val="28"/>
      <w:lang w:val="ru-RU" w:eastAsia="en-US" w:bidi="ar-SA"/>
    </w:rPr>
  </w:style>
  <w:style w:type="paragraph" w:customStyle="1" w:styleId="punct">
    <w:name w:val="punct"/>
    <w:basedOn w:val="a"/>
    <w:rsid w:val="004F2EF8"/>
    <w:pPr>
      <w:numPr>
        <w:numId w:val="1"/>
      </w:numPr>
      <w:autoSpaceDE w:val="0"/>
      <w:autoSpaceDN w:val="0"/>
      <w:adjustRightInd w:val="0"/>
      <w:spacing w:line="360" w:lineRule="auto"/>
      <w:jc w:val="both"/>
    </w:pPr>
    <w:rPr>
      <w:sz w:val="26"/>
      <w:szCs w:val="26"/>
    </w:rPr>
  </w:style>
  <w:style w:type="paragraph" w:customStyle="1" w:styleId="subpunct">
    <w:name w:val="subpunct"/>
    <w:basedOn w:val="a"/>
    <w:rsid w:val="004F2EF8"/>
    <w:pPr>
      <w:numPr>
        <w:ilvl w:val="1"/>
        <w:numId w:val="1"/>
      </w:numPr>
      <w:tabs>
        <w:tab w:val="num" w:pos="1631"/>
      </w:tabs>
      <w:autoSpaceDE w:val="0"/>
      <w:autoSpaceDN w:val="0"/>
      <w:adjustRightInd w:val="0"/>
      <w:spacing w:line="360" w:lineRule="auto"/>
      <w:ind w:left="780"/>
      <w:jc w:val="both"/>
    </w:pPr>
    <w:rPr>
      <w:sz w:val="26"/>
      <w:szCs w:val="26"/>
      <w:lang w:val="en-US"/>
    </w:rPr>
  </w:style>
  <w:style w:type="paragraph" w:customStyle="1" w:styleId="ConsPlusNonformat">
    <w:name w:val="ConsPlusNonformat"/>
    <w:rsid w:val="00826EF8"/>
    <w:pPr>
      <w:widowControl w:val="0"/>
      <w:autoSpaceDE w:val="0"/>
      <w:autoSpaceDN w:val="0"/>
    </w:pPr>
    <w:rPr>
      <w:rFonts w:ascii="Courier New" w:hAnsi="Courier New" w:cs="Courier New"/>
    </w:rPr>
  </w:style>
  <w:style w:type="character" w:customStyle="1" w:styleId="21">
    <w:name w:val="Знак Знак2"/>
    <w:basedOn w:val="a0"/>
    <w:locked/>
    <w:rsid w:val="00053CB9"/>
    <w:rPr>
      <w:b/>
      <w:sz w:val="28"/>
      <w:szCs w:val="28"/>
      <w:lang w:val="ru-RU" w:eastAsia="en-US" w:bidi="ar-SA"/>
    </w:rPr>
  </w:style>
  <w:style w:type="character" w:customStyle="1" w:styleId="ConsPlusNormal0">
    <w:name w:val="ConsPlusNormal Знак"/>
    <w:basedOn w:val="a0"/>
    <w:link w:val="ConsPlusNormal"/>
    <w:locked/>
    <w:rsid w:val="00574936"/>
    <w:rPr>
      <w:rFonts w:ascii="Arial" w:hAnsi="Arial" w:cs="Arial"/>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F658218D4B9E9607C58F0B853260319CCCF1219E4343B0C68EB144FF81E80ED058D28946FA314A02CB50294CC1FCCC330B2573B6D1FJ" TargetMode="External"/><Relationship Id="rId13" Type="http://schemas.openxmlformats.org/officeDocument/2006/relationships/hyperlink" Target="consultantplus://offline/ref=38BE50DE1339F41ED8F847C82AC01698DCB962931BF7E881BDE295382D969DD6D6C3E1D783750F1F1C7D90B31AdEq6G" TargetMode="External"/><Relationship Id="rId3" Type="http://schemas.openxmlformats.org/officeDocument/2006/relationships/settings" Target="settings.xml"/><Relationship Id="rId7" Type="http://schemas.openxmlformats.org/officeDocument/2006/relationships/hyperlink" Target="consultantplus://offline/ref=0F658218D4B9E9607C58F0B853260319CEC51C1AE63C3B0C68EB144FF81E80ED178D709D6CAC5EF16CFE0D94CA6013J" TargetMode="External"/><Relationship Id="rId12" Type="http://schemas.openxmlformats.org/officeDocument/2006/relationships/hyperlink" Target="consultantplus://offline/ref=38BE50DE1339F41ED8F847C82AC01698DCB962931BF7E881BDE295382D969DD6D6C3E1D783750F1F1C7D90B31AdEq6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F658218D4B9E9607C58F0B853260319CCCF1219E4343B0C68EB144FF81E80ED058D28916CA840F068EB5BC58C54C1C72AAE573DC37329B46716J" TargetMode="External"/><Relationship Id="rId11" Type="http://schemas.openxmlformats.org/officeDocument/2006/relationships/hyperlink" Target="consultantplus://offline/ref=B7AD6F97D8087974E67C9A7B06EB7E731EF709AAAFDA04C5F1750CCD7BBC0C185EAEC264AB55D2A7F1237F482B7C7A1CD29FC6F766L4Y3K" TargetMode="External"/><Relationship Id="rId5" Type="http://schemas.openxmlformats.org/officeDocument/2006/relationships/hyperlink" Target="consultantplus://offline/ref=38BE50DE1339F41ED8F847C82AC01698DCB9639C1EF1E881BDE295382D969DD6D6C3E1D783750F1F1C7D90B31AdEq6G" TargetMode="External"/><Relationship Id="rId15" Type="http://schemas.openxmlformats.org/officeDocument/2006/relationships/theme" Target="theme/theme1.xml"/><Relationship Id="rId10" Type="http://schemas.openxmlformats.org/officeDocument/2006/relationships/hyperlink" Target="consultantplus://offline/ref=FEA8C8F676569B94E7FC153850351F4A04F52D4769AB7A0286ECFBB1374E61A3E7CFFB8079CDE52BC3325C99BE477D572F061E0CD85929F7WCJ3K" TargetMode="External"/><Relationship Id="rId4" Type="http://schemas.openxmlformats.org/officeDocument/2006/relationships/webSettings" Target="webSettings.xml"/><Relationship Id="rId9" Type="http://schemas.openxmlformats.org/officeDocument/2006/relationships/hyperlink" Target="consultantplus://offline/ref=35C5D997756CA75DE2A531DBA00474577E82DF5086ABD9A8B8F800473DB70B22FD019835F9A958B89A3EB940F00CD5767D3DE8C88D739374e6HD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21</Pages>
  <Words>10218</Words>
  <Characters>58246</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lpstr>
    </vt:vector>
  </TitlesOfParts>
  <Company>MoBIL GROUP</Company>
  <LinksUpToDate>false</LinksUpToDate>
  <CharactersWithSpaces>68328</CharactersWithSpaces>
  <SharedDoc>false</SharedDoc>
  <HLinks>
    <vt:vector size="138" baseType="variant">
      <vt:variant>
        <vt:i4>458816</vt:i4>
      </vt:variant>
      <vt:variant>
        <vt:i4>69</vt:i4>
      </vt:variant>
      <vt:variant>
        <vt:i4>0</vt:i4>
      </vt:variant>
      <vt:variant>
        <vt:i4>5</vt:i4>
      </vt:variant>
      <vt:variant>
        <vt:lpwstr/>
      </vt:variant>
      <vt:variant>
        <vt:lpwstr>P205</vt:lpwstr>
      </vt:variant>
      <vt:variant>
        <vt:i4>589897</vt:i4>
      </vt:variant>
      <vt:variant>
        <vt:i4>66</vt:i4>
      </vt:variant>
      <vt:variant>
        <vt:i4>0</vt:i4>
      </vt:variant>
      <vt:variant>
        <vt:i4>5</vt:i4>
      </vt:variant>
      <vt:variant>
        <vt:lpwstr/>
      </vt:variant>
      <vt:variant>
        <vt:lpwstr>P198</vt:lpwstr>
      </vt:variant>
      <vt:variant>
        <vt:i4>589890</vt:i4>
      </vt:variant>
      <vt:variant>
        <vt:i4>63</vt:i4>
      </vt:variant>
      <vt:variant>
        <vt:i4>0</vt:i4>
      </vt:variant>
      <vt:variant>
        <vt:i4>5</vt:i4>
      </vt:variant>
      <vt:variant>
        <vt:lpwstr/>
      </vt:variant>
      <vt:variant>
        <vt:lpwstr>P128</vt:lpwstr>
      </vt:variant>
      <vt:variant>
        <vt:i4>65602</vt:i4>
      </vt:variant>
      <vt:variant>
        <vt:i4>60</vt:i4>
      </vt:variant>
      <vt:variant>
        <vt:i4>0</vt:i4>
      </vt:variant>
      <vt:variant>
        <vt:i4>5</vt:i4>
      </vt:variant>
      <vt:variant>
        <vt:lpwstr/>
      </vt:variant>
      <vt:variant>
        <vt:lpwstr>P120</vt:lpwstr>
      </vt:variant>
      <vt:variant>
        <vt:i4>393281</vt:i4>
      </vt:variant>
      <vt:variant>
        <vt:i4>57</vt:i4>
      </vt:variant>
      <vt:variant>
        <vt:i4>0</vt:i4>
      </vt:variant>
      <vt:variant>
        <vt:i4>5</vt:i4>
      </vt:variant>
      <vt:variant>
        <vt:lpwstr/>
      </vt:variant>
      <vt:variant>
        <vt:lpwstr>P117</vt:lpwstr>
      </vt:variant>
      <vt:variant>
        <vt:i4>393281</vt:i4>
      </vt:variant>
      <vt:variant>
        <vt:i4>54</vt:i4>
      </vt:variant>
      <vt:variant>
        <vt:i4>0</vt:i4>
      </vt:variant>
      <vt:variant>
        <vt:i4>5</vt:i4>
      </vt:variant>
      <vt:variant>
        <vt:lpwstr/>
      </vt:variant>
      <vt:variant>
        <vt:lpwstr>P117</vt:lpwstr>
      </vt:variant>
      <vt:variant>
        <vt:i4>65</vt:i4>
      </vt:variant>
      <vt:variant>
        <vt:i4>51</vt:i4>
      </vt:variant>
      <vt:variant>
        <vt:i4>0</vt:i4>
      </vt:variant>
      <vt:variant>
        <vt:i4>5</vt:i4>
      </vt:variant>
      <vt:variant>
        <vt:lpwstr/>
      </vt:variant>
      <vt:variant>
        <vt:lpwstr>P111</vt:lpwstr>
      </vt:variant>
      <vt:variant>
        <vt:i4>3670128</vt:i4>
      </vt:variant>
      <vt:variant>
        <vt:i4>48</vt:i4>
      </vt:variant>
      <vt:variant>
        <vt:i4>0</vt:i4>
      </vt:variant>
      <vt:variant>
        <vt:i4>5</vt:i4>
      </vt:variant>
      <vt:variant>
        <vt:lpwstr/>
      </vt:variant>
      <vt:variant>
        <vt:lpwstr>P89</vt:lpwstr>
      </vt:variant>
      <vt:variant>
        <vt:i4>5439501</vt:i4>
      </vt:variant>
      <vt:variant>
        <vt:i4>45</vt:i4>
      </vt:variant>
      <vt:variant>
        <vt:i4>0</vt:i4>
      </vt:variant>
      <vt:variant>
        <vt:i4>5</vt:i4>
      </vt:variant>
      <vt:variant>
        <vt:lpwstr>consultantplus://offline/ref=38BE50DE1339F41ED8F847C82AC01698DCB962931BF7E881BDE295382D969DD6D6C3E1D783750F1F1C7D90B31AdEq6G</vt:lpwstr>
      </vt:variant>
      <vt:variant>
        <vt:lpwstr/>
      </vt:variant>
      <vt:variant>
        <vt:i4>3539056</vt:i4>
      </vt:variant>
      <vt:variant>
        <vt:i4>42</vt:i4>
      </vt:variant>
      <vt:variant>
        <vt:i4>0</vt:i4>
      </vt:variant>
      <vt:variant>
        <vt:i4>5</vt:i4>
      </vt:variant>
      <vt:variant>
        <vt:lpwstr/>
      </vt:variant>
      <vt:variant>
        <vt:lpwstr>P64</vt:lpwstr>
      </vt:variant>
      <vt:variant>
        <vt:i4>5439501</vt:i4>
      </vt:variant>
      <vt:variant>
        <vt:i4>39</vt:i4>
      </vt:variant>
      <vt:variant>
        <vt:i4>0</vt:i4>
      </vt:variant>
      <vt:variant>
        <vt:i4>5</vt:i4>
      </vt:variant>
      <vt:variant>
        <vt:lpwstr>consultantplus://offline/ref=38BE50DE1339F41ED8F847C82AC01698DCB962931BF7E881BDE295382D969DD6D6C3E1D783750F1F1C7D90B31AdEq6G</vt:lpwstr>
      </vt:variant>
      <vt:variant>
        <vt:lpwstr/>
      </vt:variant>
      <vt:variant>
        <vt:i4>3670128</vt:i4>
      </vt:variant>
      <vt:variant>
        <vt:i4>36</vt:i4>
      </vt:variant>
      <vt:variant>
        <vt:i4>0</vt:i4>
      </vt:variant>
      <vt:variant>
        <vt:i4>5</vt:i4>
      </vt:variant>
      <vt:variant>
        <vt:lpwstr/>
      </vt:variant>
      <vt:variant>
        <vt:lpwstr>P89</vt:lpwstr>
      </vt:variant>
      <vt:variant>
        <vt:i4>262211</vt:i4>
      </vt:variant>
      <vt:variant>
        <vt:i4>33</vt:i4>
      </vt:variant>
      <vt:variant>
        <vt:i4>0</vt:i4>
      </vt:variant>
      <vt:variant>
        <vt:i4>5</vt:i4>
      </vt:variant>
      <vt:variant>
        <vt:lpwstr/>
      </vt:variant>
      <vt:variant>
        <vt:lpwstr>P337</vt:lpwstr>
      </vt:variant>
      <vt:variant>
        <vt:i4>458752</vt:i4>
      </vt:variant>
      <vt:variant>
        <vt:i4>30</vt:i4>
      </vt:variant>
      <vt:variant>
        <vt:i4>0</vt:i4>
      </vt:variant>
      <vt:variant>
        <vt:i4>5</vt:i4>
      </vt:variant>
      <vt:variant>
        <vt:lpwstr>consultantplus://offline/ref=B7AD6F97D8087974E67C9A7B06EB7E731EF709AAAFDA04C5F1750CCD7BBC0C185EAEC264AB55D2A7F1237F482B7C7A1CD29FC6F766L4Y3K</vt:lpwstr>
      </vt:variant>
      <vt:variant>
        <vt:lpwstr/>
      </vt:variant>
      <vt:variant>
        <vt:i4>7077993</vt:i4>
      </vt:variant>
      <vt:variant>
        <vt:i4>27</vt:i4>
      </vt:variant>
      <vt:variant>
        <vt:i4>0</vt:i4>
      </vt:variant>
      <vt:variant>
        <vt:i4>5</vt:i4>
      </vt:variant>
      <vt:variant>
        <vt:lpwstr>consultantplus://offline/ref=FEA8C8F676569B94E7FC153850351F4A04F52D4769AB7A0286ECFBB1374E61A3E7CFFB8079CDE52BC3325C99BE477D572F061E0CD85929F7WCJ3K</vt:lpwstr>
      </vt:variant>
      <vt:variant>
        <vt:lpwstr/>
      </vt:variant>
      <vt:variant>
        <vt:i4>8192110</vt:i4>
      </vt:variant>
      <vt:variant>
        <vt:i4>24</vt:i4>
      </vt:variant>
      <vt:variant>
        <vt:i4>0</vt:i4>
      </vt:variant>
      <vt:variant>
        <vt:i4>5</vt:i4>
      </vt:variant>
      <vt:variant>
        <vt:lpwstr>consultantplus://offline/ref=35C5D997756CA75DE2A531DBA00474577E82DF5086ABD9A8B8F800473DB70B22FD019835F9A958B89A3EB940F00CD5767D3DE8C88D739374e6HDK</vt:lpwstr>
      </vt:variant>
      <vt:variant>
        <vt:lpwstr/>
      </vt:variant>
      <vt:variant>
        <vt:i4>2228274</vt:i4>
      </vt:variant>
      <vt:variant>
        <vt:i4>21</vt:i4>
      </vt:variant>
      <vt:variant>
        <vt:i4>0</vt:i4>
      </vt:variant>
      <vt:variant>
        <vt:i4>5</vt:i4>
      </vt:variant>
      <vt:variant>
        <vt:lpwstr>consultantplus://offline/ref=0F658218D4B9E9607C58F0B853260319CCCF1219E4343B0C68EB144FF81E80ED058D28946FA314A02CB50294CC1FCCC330B2573B6D1FJ</vt:lpwstr>
      </vt:variant>
      <vt:variant>
        <vt:lpwstr/>
      </vt:variant>
      <vt:variant>
        <vt:i4>4390912</vt:i4>
      </vt:variant>
      <vt:variant>
        <vt:i4>18</vt:i4>
      </vt:variant>
      <vt:variant>
        <vt:i4>0</vt:i4>
      </vt:variant>
      <vt:variant>
        <vt:i4>5</vt:i4>
      </vt:variant>
      <vt:variant>
        <vt:lpwstr>consultantplus://offline/ref=0F658218D4B9E9607C58F0B853260319CEC51C1AE63C3B0C68EB144FF81E80ED178D709D6CAC5EF16CFE0D94CA6013J</vt:lpwstr>
      </vt:variant>
      <vt:variant>
        <vt:lpwstr/>
      </vt:variant>
      <vt:variant>
        <vt:i4>2424938</vt:i4>
      </vt:variant>
      <vt:variant>
        <vt:i4>15</vt:i4>
      </vt:variant>
      <vt:variant>
        <vt:i4>0</vt:i4>
      </vt:variant>
      <vt:variant>
        <vt:i4>5</vt:i4>
      </vt:variant>
      <vt:variant>
        <vt:lpwstr>consultantplus://offline/ref=0F658218D4B9E9607C58F0B853260319CCCF1219E4343B0C68EB144FF81E80ED058D28916CA840F068EB5BC58C54C1C72AAE573DC37329B46716J</vt:lpwstr>
      </vt:variant>
      <vt:variant>
        <vt:lpwstr/>
      </vt:variant>
      <vt:variant>
        <vt:i4>3735664</vt:i4>
      </vt:variant>
      <vt:variant>
        <vt:i4>12</vt:i4>
      </vt:variant>
      <vt:variant>
        <vt:i4>0</vt:i4>
      </vt:variant>
      <vt:variant>
        <vt:i4>5</vt:i4>
      </vt:variant>
      <vt:variant>
        <vt:lpwstr/>
      </vt:variant>
      <vt:variant>
        <vt:lpwstr>P94</vt:lpwstr>
      </vt:variant>
      <vt:variant>
        <vt:i4>3735664</vt:i4>
      </vt:variant>
      <vt:variant>
        <vt:i4>9</vt:i4>
      </vt:variant>
      <vt:variant>
        <vt:i4>0</vt:i4>
      </vt:variant>
      <vt:variant>
        <vt:i4>5</vt:i4>
      </vt:variant>
      <vt:variant>
        <vt:lpwstr/>
      </vt:variant>
      <vt:variant>
        <vt:lpwstr>P91</vt:lpwstr>
      </vt:variant>
      <vt:variant>
        <vt:i4>262211</vt:i4>
      </vt:variant>
      <vt:variant>
        <vt:i4>6</vt:i4>
      </vt:variant>
      <vt:variant>
        <vt:i4>0</vt:i4>
      </vt:variant>
      <vt:variant>
        <vt:i4>5</vt:i4>
      </vt:variant>
      <vt:variant>
        <vt:lpwstr/>
      </vt:variant>
      <vt:variant>
        <vt:lpwstr>P337</vt:lpwstr>
      </vt:variant>
      <vt:variant>
        <vt:i4>5439581</vt:i4>
      </vt:variant>
      <vt:variant>
        <vt:i4>0</vt:i4>
      </vt:variant>
      <vt:variant>
        <vt:i4>0</vt:i4>
      </vt:variant>
      <vt:variant>
        <vt:i4>5</vt:i4>
      </vt:variant>
      <vt:variant>
        <vt:lpwstr>consultantplus://offline/ref=38BE50DE1339F41ED8F847C82AC01698DCB9639C1EF1E881BDE295382D969DD6D6C3E1D783750F1F1C7D90B31AdEq6G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cp:lastModifiedBy>Начальник отдела информатизации</cp:lastModifiedBy>
  <cp:revision>4</cp:revision>
  <cp:lastPrinted>2017-09-28T05:33:00Z</cp:lastPrinted>
  <dcterms:created xsi:type="dcterms:W3CDTF">2023-06-22T13:04:00Z</dcterms:created>
  <dcterms:modified xsi:type="dcterms:W3CDTF">2023-06-22T13:25:00Z</dcterms:modified>
</cp:coreProperties>
</file>